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92D54B" w14:textId="77777777" w:rsidR="00354110" w:rsidRPr="00762FA5" w:rsidRDefault="00002C57">
      <w:r w:rsidRPr="00762FA5">
        <w:rPr>
          <w:noProof/>
        </w:rPr>
        <w:drawing>
          <wp:inline distT="0" distB="0" distL="114300" distR="114300" wp14:anchorId="0F41576E" wp14:editId="58C3CC89">
            <wp:extent cx="5489575" cy="1948815"/>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5489575" cy="1948815"/>
                    </a:xfrm>
                    <a:prstGeom prst="rect">
                      <a:avLst/>
                    </a:prstGeom>
                    <a:ln/>
                  </pic:spPr>
                </pic:pic>
              </a:graphicData>
            </a:graphic>
          </wp:inline>
        </w:drawing>
      </w:r>
    </w:p>
    <w:p w14:paraId="2458412C" w14:textId="77777777" w:rsidR="00F143D3" w:rsidRPr="00762FA5" w:rsidRDefault="00F143D3"/>
    <w:p w14:paraId="1E4B218C" w14:textId="03F366D9" w:rsidR="00354110" w:rsidRPr="00762FA5" w:rsidRDefault="0035266E">
      <w:pPr>
        <w:rPr>
          <w:rFonts w:asciiTheme="minorHAnsi" w:hAnsiTheme="minorHAnsi" w:cs="Arial"/>
          <w:b/>
          <w:bCs/>
        </w:rPr>
      </w:pPr>
      <w:r>
        <w:rPr>
          <w:rFonts w:asciiTheme="minorHAnsi" w:hAnsiTheme="minorHAnsi" w:cs="Arial"/>
          <w:b/>
          <w:bCs/>
        </w:rPr>
        <w:t>Dec</w:t>
      </w:r>
      <w:r w:rsidR="00926216">
        <w:rPr>
          <w:rFonts w:asciiTheme="minorHAnsi" w:hAnsiTheme="minorHAnsi" w:cs="Arial"/>
          <w:b/>
          <w:bCs/>
        </w:rPr>
        <w:t>emb</w:t>
      </w:r>
      <w:r w:rsidR="00F143D3" w:rsidRPr="00762FA5">
        <w:rPr>
          <w:rFonts w:asciiTheme="minorHAnsi" w:hAnsiTheme="minorHAnsi" w:cs="Arial"/>
          <w:b/>
          <w:bCs/>
        </w:rPr>
        <w:t>e</w:t>
      </w:r>
      <w:r w:rsidR="008E7BA5" w:rsidRPr="00762FA5">
        <w:rPr>
          <w:rFonts w:asciiTheme="minorHAnsi" w:hAnsiTheme="minorHAnsi" w:cs="Arial"/>
          <w:b/>
          <w:bCs/>
        </w:rPr>
        <w:t xml:space="preserve">r </w:t>
      </w:r>
      <w:r>
        <w:rPr>
          <w:rFonts w:asciiTheme="minorHAnsi" w:hAnsiTheme="minorHAnsi" w:cs="Arial"/>
          <w:b/>
          <w:bCs/>
        </w:rPr>
        <w:t>13</w:t>
      </w:r>
      <w:r w:rsidR="00002C57" w:rsidRPr="00762FA5">
        <w:rPr>
          <w:rFonts w:asciiTheme="minorHAnsi" w:hAnsiTheme="minorHAnsi" w:cs="Arial"/>
          <w:b/>
          <w:bCs/>
        </w:rPr>
        <w:t>, 202</w:t>
      </w:r>
      <w:r w:rsidR="00A540C4" w:rsidRPr="00762FA5">
        <w:rPr>
          <w:rFonts w:asciiTheme="minorHAnsi" w:hAnsiTheme="minorHAnsi" w:cs="Arial"/>
          <w:b/>
          <w:bCs/>
        </w:rPr>
        <w:t>1</w:t>
      </w:r>
      <w:r w:rsidR="00002C57" w:rsidRPr="00762FA5">
        <w:rPr>
          <w:rFonts w:asciiTheme="minorHAnsi" w:hAnsiTheme="minorHAnsi" w:cs="Arial"/>
          <w:b/>
          <w:bCs/>
        </w:rPr>
        <w:t xml:space="preserve"> Medford Historical Commission Minutes</w:t>
      </w:r>
    </w:p>
    <w:p w14:paraId="4352C616" w14:textId="77777777" w:rsidR="00002C57" w:rsidRPr="00762FA5" w:rsidRDefault="00002C57">
      <w:pPr>
        <w:rPr>
          <w:rFonts w:asciiTheme="minorHAnsi" w:hAnsiTheme="minorHAnsi"/>
        </w:rPr>
      </w:pPr>
    </w:p>
    <w:p w14:paraId="598605BE" w14:textId="19232E91" w:rsidR="00354110" w:rsidRPr="003C7268" w:rsidRDefault="00E45974">
      <w:pPr>
        <w:rPr>
          <w:rFonts w:asciiTheme="minorHAnsi" w:hAnsiTheme="minorHAnsi"/>
        </w:rPr>
      </w:pPr>
      <w:r w:rsidRPr="003C7268">
        <w:rPr>
          <w:rFonts w:asciiTheme="minorHAnsi" w:hAnsiTheme="minorHAnsi"/>
        </w:rPr>
        <w:t>Meeting held via Zoom</w:t>
      </w:r>
      <w:r w:rsidR="00002C57" w:rsidRPr="003C7268">
        <w:rPr>
          <w:rFonts w:asciiTheme="minorHAnsi" w:hAnsiTheme="minorHAnsi"/>
        </w:rPr>
        <w:t xml:space="preserve"> -</w:t>
      </w:r>
      <w:r w:rsidR="0009712D" w:rsidRPr="003C7268">
        <w:rPr>
          <w:rFonts w:asciiTheme="minorHAnsi" w:hAnsiTheme="minorHAnsi"/>
        </w:rPr>
        <w:t xml:space="preserve"> Meeting called to order at 7:</w:t>
      </w:r>
      <w:r w:rsidR="003C7268" w:rsidRPr="003C7268">
        <w:rPr>
          <w:rFonts w:asciiTheme="minorHAnsi" w:hAnsiTheme="minorHAnsi"/>
        </w:rPr>
        <w:t>03</w:t>
      </w:r>
      <w:r w:rsidRPr="003C7268">
        <w:rPr>
          <w:rFonts w:asciiTheme="minorHAnsi" w:hAnsiTheme="minorHAnsi"/>
        </w:rPr>
        <w:t xml:space="preserve"> </w:t>
      </w:r>
      <w:r w:rsidR="00002C57" w:rsidRPr="003C7268">
        <w:rPr>
          <w:rFonts w:asciiTheme="minorHAnsi" w:hAnsiTheme="minorHAnsi"/>
        </w:rPr>
        <w:t xml:space="preserve">pm. </w:t>
      </w:r>
    </w:p>
    <w:p w14:paraId="3A3D9646" w14:textId="24C9576A" w:rsidR="00E45974" w:rsidRPr="003C7268" w:rsidRDefault="00E45974">
      <w:pPr>
        <w:rPr>
          <w:rFonts w:asciiTheme="minorHAnsi" w:hAnsiTheme="minorHAnsi"/>
        </w:rPr>
      </w:pPr>
      <w:r w:rsidRPr="003C7268">
        <w:rPr>
          <w:rFonts w:asciiTheme="minorHAnsi" w:hAnsiTheme="minorHAnsi"/>
        </w:rPr>
        <w:t xml:space="preserve">Digital Meeting statement read by </w:t>
      </w:r>
      <w:r w:rsidR="001B7920" w:rsidRPr="003C7268">
        <w:rPr>
          <w:rFonts w:asciiTheme="minorHAnsi" w:hAnsiTheme="minorHAnsi"/>
        </w:rPr>
        <w:t>J. Keenan</w:t>
      </w:r>
      <w:r w:rsidRPr="003C7268">
        <w:rPr>
          <w:rFonts w:asciiTheme="minorHAnsi" w:hAnsiTheme="minorHAnsi"/>
        </w:rPr>
        <w:t>,</w:t>
      </w:r>
      <w:r w:rsidR="001B7920" w:rsidRPr="003C7268">
        <w:rPr>
          <w:rFonts w:asciiTheme="minorHAnsi" w:hAnsiTheme="minorHAnsi"/>
        </w:rPr>
        <w:t xml:space="preserve"> Chair</w:t>
      </w:r>
      <w:r w:rsidRPr="003C7268">
        <w:rPr>
          <w:rFonts w:asciiTheme="minorHAnsi" w:hAnsiTheme="minorHAnsi"/>
        </w:rPr>
        <w:t xml:space="preserve"> at beginning of meeting.</w:t>
      </w:r>
    </w:p>
    <w:p w14:paraId="05973C5E" w14:textId="77777777" w:rsidR="00354110" w:rsidRPr="003C7268" w:rsidRDefault="00354110">
      <w:pPr>
        <w:rPr>
          <w:rFonts w:asciiTheme="minorHAnsi" w:hAnsiTheme="minorHAnsi"/>
        </w:rPr>
      </w:pPr>
    </w:p>
    <w:p w14:paraId="15F39CAC" w14:textId="40FC5467" w:rsidR="00354110" w:rsidRPr="003C7268" w:rsidRDefault="00002C57">
      <w:pPr>
        <w:rPr>
          <w:rFonts w:asciiTheme="minorHAnsi" w:hAnsiTheme="minorHAnsi"/>
        </w:rPr>
      </w:pPr>
      <w:r w:rsidRPr="003C7268">
        <w:rPr>
          <w:rFonts w:asciiTheme="minorHAnsi" w:hAnsiTheme="minorHAnsi"/>
          <w:u w:val="single"/>
        </w:rPr>
        <w:t>Members present:</w:t>
      </w:r>
      <w:r w:rsidR="00E425BC" w:rsidRPr="003C7268">
        <w:rPr>
          <w:rFonts w:asciiTheme="minorHAnsi" w:hAnsiTheme="minorHAnsi"/>
        </w:rPr>
        <w:t xml:space="preserve"> </w:t>
      </w:r>
      <w:r w:rsidR="001B7920" w:rsidRPr="003C7268">
        <w:rPr>
          <w:rFonts w:asciiTheme="minorHAnsi" w:hAnsiTheme="minorHAnsi"/>
        </w:rPr>
        <w:t xml:space="preserve">Jennifer Keenan, </w:t>
      </w:r>
      <w:r w:rsidRPr="003C7268">
        <w:rPr>
          <w:rFonts w:asciiTheme="minorHAnsi" w:hAnsiTheme="minorHAnsi"/>
        </w:rPr>
        <w:t>Ryan Ha</w:t>
      </w:r>
      <w:r w:rsidR="00E45974" w:rsidRPr="003C7268">
        <w:rPr>
          <w:rFonts w:asciiTheme="minorHAnsi" w:hAnsiTheme="minorHAnsi"/>
        </w:rPr>
        <w:t xml:space="preserve">yward, Doug </w:t>
      </w:r>
      <w:proofErr w:type="spellStart"/>
      <w:r w:rsidR="00E45974" w:rsidRPr="003C7268">
        <w:rPr>
          <w:rFonts w:asciiTheme="minorHAnsi" w:hAnsiTheme="minorHAnsi"/>
        </w:rPr>
        <w:t>Carr</w:t>
      </w:r>
      <w:proofErr w:type="spellEnd"/>
      <w:r w:rsidR="00E45974" w:rsidRPr="003C7268">
        <w:rPr>
          <w:rFonts w:asciiTheme="minorHAnsi" w:hAnsiTheme="minorHAnsi"/>
        </w:rPr>
        <w:t>,</w:t>
      </w:r>
      <w:r w:rsidR="002B4996" w:rsidRPr="003C7268">
        <w:rPr>
          <w:rFonts w:asciiTheme="minorHAnsi" w:hAnsiTheme="minorHAnsi"/>
        </w:rPr>
        <w:t xml:space="preserve"> </w:t>
      </w:r>
      <w:r w:rsidR="00127C18" w:rsidRPr="003C7268">
        <w:rPr>
          <w:rFonts w:asciiTheme="minorHAnsi" w:hAnsiTheme="minorHAnsi"/>
        </w:rPr>
        <w:t xml:space="preserve">Edward Wiest, </w:t>
      </w:r>
      <w:r w:rsidR="00926216" w:rsidRPr="003C7268">
        <w:rPr>
          <w:rFonts w:asciiTheme="minorHAnsi" w:hAnsiTheme="minorHAnsi"/>
        </w:rPr>
        <w:t>Jessica Farrell</w:t>
      </w:r>
      <w:r w:rsidR="00F143D3" w:rsidRPr="003C7268">
        <w:rPr>
          <w:rFonts w:asciiTheme="minorHAnsi" w:hAnsiTheme="minorHAnsi"/>
        </w:rPr>
        <w:t xml:space="preserve"> </w:t>
      </w:r>
      <w:r w:rsidR="002B4996" w:rsidRPr="003C7268">
        <w:rPr>
          <w:rFonts w:asciiTheme="minorHAnsi" w:hAnsiTheme="minorHAnsi"/>
        </w:rPr>
        <w:t>and Peter Miller.</w:t>
      </w:r>
      <w:r w:rsidR="00D64961" w:rsidRPr="003C7268">
        <w:rPr>
          <w:rFonts w:asciiTheme="minorHAnsi" w:hAnsiTheme="minorHAnsi"/>
        </w:rPr>
        <w:t xml:space="preserve"> </w:t>
      </w:r>
      <w:r w:rsidR="00F61A1E" w:rsidRPr="003C7268">
        <w:rPr>
          <w:rFonts w:asciiTheme="minorHAnsi" w:hAnsiTheme="minorHAnsi"/>
        </w:rPr>
        <w:t>Denis MacDougall</w:t>
      </w:r>
      <w:r w:rsidR="00D64961" w:rsidRPr="003C7268">
        <w:rPr>
          <w:rFonts w:asciiTheme="minorHAnsi" w:hAnsiTheme="minorHAnsi"/>
        </w:rPr>
        <w:t xml:space="preserve"> also present</w:t>
      </w:r>
      <w:r w:rsidR="00F61A1E" w:rsidRPr="003C7268">
        <w:rPr>
          <w:rFonts w:asciiTheme="minorHAnsi" w:hAnsiTheme="minorHAnsi"/>
        </w:rPr>
        <w:t>.</w:t>
      </w:r>
      <w:r w:rsidR="006163E6" w:rsidRPr="003C7268">
        <w:rPr>
          <w:rFonts w:asciiTheme="minorHAnsi" w:hAnsiTheme="minorHAnsi"/>
        </w:rPr>
        <w:t xml:space="preserve"> </w:t>
      </w:r>
      <w:r w:rsidR="00F143D3" w:rsidRPr="003C7268">
        <w:rPr>
          <w:rFonts w:asciiTheme="minorHAnsi" w:hAnsiTheme="minorHAnsi"/>
        </w:rPr>
        <w:t xml:space="preserve"> </w:t>
      </w:r>
      <w:r w:rsidR="00F143D3" w:rsidRPr="003C7268">
        <w:rPr>
          <w:rFonts w:asciiTheme="minorHAnsi" w:hAnsiTheme="minorHAnsi"/>
          <w:u w:val="single"/>
        </w:rPr>
        <w:t>Absent:</w:t>
      </w:r>
      <w:r w:rsidR="00F143D3" w:rsidRPr="003C7268">
        <w:rPr>
          <w:rFonts w:asciiTheme="minorHAnsi" w:hAnsiTheme="minorHAnsi"/>
        </w:rPr>
        <w:t xml:space="preserve"> </w:t>
      </w:r>
      <w:r w:rsidR="00127C18" w:rsidRPr="003C7268">
        <w:rPr>
          <w:rFonts w:asciiTheme="minorHAnsi" w:hAnsiTheme="minorHAnsi"/>
        </w:rPr>
        <w:t xml:space="preserve"> Abigail Salerno</w:t>
      </w:r>
    </w:p>
    <w:p w14:paraId="4E715102" w14:textId="6C3D97AF" w:rsidR="00A9422C" w:rsidRPr="003C7268" w:rsidRDefault="00A9422C">
      <w:pPr>
        <w:rPr>
          <w:rFonts w:asciiTheme="minorHAnsi" w:hAnsiTheme="minorHAnsi"/>
        </w:rPr>
      </w:pPr>
    </w:p>
    <w:p w14:paraId="15718CB5" w14:textId="77777777" w:rsidR="00A25CCC" w:rsidRPr="003C7268" w:rsidRDefault="00A25CCC" w:rsidP="00A25CCC">
      <w:pPr>
        <w:pStyle w:val="NormalWeb"/>
        <w:spacing w:before="0" w:beforeAutospacing="0" w:after="0" w:afterAutospacing="0"/>
        <w:rPr>
          <w:rFonts w:asciiTheme="minorHAnsi" w:hAnsiTheme="minorHAnsi" w:cs="Arial"/>
          <w:b/>
          <w:bCs/>
          <w:u w:val="single"/>
        </w:rPr>
      </w:pPr>
      <w:r w:rsidRPr="003C7268">
        <w:rPr>
          <w:rFonts w:asciiTheme="minorHAnsi" w:hAnsiTheme="minorHAnsi" w:cs="Arial"/>
          <w:b/>
          <w:bCs/>
          <w:u w:val="single"/>
        </w:rPr>
        <w:t>Determination of Preferably Preserved Status:</w:t>
      </w:r>
    </w:p>
    <w:p w14:paraId="623FCE01" w14:textId="6AD8E809" w:rsidR="002B09CA" w:rsidRPr="003C7268" w:rsidRDefault="002B09CA" w:rsidP="002B09CA">
      <w:pPr>
        <w:pStyle w:val="NormalWeb"/>
        <w:numPr>
          <w:ilvl w:val="0"/>
          <w:numId w:val="7"/>
        </w:numPr>
        <w:spacing w:before="0" w:beforeAutospacing="0" w:after="0" w:afterAutospacing="0"/>
        <w:rPr>
          <w:rFonts w:asciiTheme="minorHAnsi" w:hAnsiTheme="minorHAnsi" w:cs="Arial"/>
          <w:b/>
          <w:bCs/>
          <w:u w:val="single"/>
        </w:rPr>
      </w:pPr>
      <w:r w:rsidRPr="003C7268">
        <w:rPr>
          <w:rFonts w:asciiTheme="minorHAnsi" w:hAnsiTheme="minorHAnsi" w:cs="Arial"/>
          <w:b/>
          <w:bCs/>
        </w:rPr>
        <w:t>17 Manning Street</w:t>
      </w:r>
      <w:r w:rsidRPr="003C7268">
        <w:rPr>
          <w:rFonts w:asciiTheme="minorHAnsi" w:hAnsiTheme="minorHAnsi" w:cs="Arial"/>
        </w:rPr>
        <w:t xml:space="preserve"> – Owner and developer Gina </w:t>
      </w:r>
      <w:proofErr w:type="spellStart"/>
      <w:r w:rsidRPr="003C7268">
        <w:rPr>
          <w:rFonts w:asciiTheme="minorHAnsi" w:hAnsiTheme="minorHAnsi" w:cs="Arial"/>
        </w:rPr>
        <w:t>Fombell</w:t>
      </w:r>
      <w:r w:rsidR="00E328B8" w:rsidRPr="003C7268">
        <w:rPr>
          <w:rFonts w:asciiTheme="minorHAnsi" w:hAnsiTheme="minorHAnsi" w:cs="Arial"/>
        </w:rPr>
        <w:t>e</w:t>
      </w:r>
      <w:proofErr w:type="spellEnd"/>
      <w:r w:rsidRPr="003C7268">
        <w:rPr>
          <w:rFonts w:asciiTheme="minorHAnsi" w:hAnsiTheme="minorHAnsi" w:cs="Arial"/>
        </w:rPr>
        <w:t xml:space="preserve">, of 33 Douglas Road, was present during the meeting. The Form B and merits of the building were discussed by the Commissioners including its intact form, potentially sympathetic renovation and its association with the ship building industry and early neighborhood development. </w:t>
      </w:r>
      <w:r w:rsidR="003C7268" w:rsidRPr="003C7268">
        <w:rPr>
          <w:rFonts w:asciiTheme="minorHAnsi" w:hAnsiTheme="minorHAnsi" w:cs="Arial"/>
        </w:rPr>
        <w:t xml:space="preserve">A letter from abutter Sharon </w:t>
      </w:r>
      <w:proofErr w:type="spellStart"/>
      <w:r w:rsidR="003C7268" w:rsidRPr="003C7268">
        <w:rPr>
          <w:rFonts w:asciiTheme="minorHAnsi" w:hAnsiTheme="minorHAnsi" w:cs="Arial"/>
        </w:rPr>
        <w:t>Guzik</w:t>
      </w:r>
      <w:proofErr w:type="spellEnd"/>
      <w:r w:rsidR="003C7268" w:rsidRPr="003C7268">
        <w:rPr>
          <w:rFonts w:asciiTheme="minorHAnsi" w:hAnsiTheme="minorHAnsi" w:cs="Arial"/>
        </w:rPr>
        <w:t xml:space="preserve"> of 10 Manning Street was read into the record.</w:t>
      </w:r>
      <w:r w:rsidRPr="003C7268">
        <w:rPr>
          <w:rFonts w:asciiTheme="minorHAnsi" w:hAnsiTheme="minorHAnsi" w:cs="Arial"/>
        </w:rPr>
        <w:t xml:space="preserve"> </w:t>
      </w:r>
      <w:r w:rsidR="003C7268" w:rsidRPr="003C7268">
        <w:rPr>
          <w:rFonts w:asciiTheme="minorHAnsi" w:hAnsiTheme="minorHAnsi" w:cs="Arial"/>
        </w:rPr>
        <w:t xml:space="preserve">The letter </w:t>
      </w:r>
      <w:r w:rsidR="00E8731A" w:rsidRPr="003C7268">
        <w:rPr>
          <w:rFonts w:asciiTheme="minorHAnsi" w:hAnsiTheme="minorHAnsi" w:cs="Arial"/>
        </w:rPr>
        <w:t>objected to an entire new second unit</w:t>
      </w:r>
      <w:r w:rsidR="00E8731A">
        <w:rPr>
          <w:rFonts w:asciiTheme="minorHAnsi" w:hAnsiTheme="minorHAnsi" w:cs="Arial"/>
        </w:rPr>
        <w:t xml:space="preserve"> and </w:t>
      </w:r>
      <w:r w:rsidR="003C7268" w:rsidRPr="003C7268">
        <w:rPr>
          <w:rFonts w:asciiTheme="minorHAnsi" w:hAnsiTheme="minorHAnsi" w:cs="Arial"/>
        </w:rPr>
        <w:t>urged the commission to find the house preferably preserved and for the developer to use authentic materials on the project</w:t>
      </w:r>
      <w:r w:rsidR="00E8731A">
        <w:rPr>
          <w:rFonts w:asciiTheme="minorHAnsi" w:hAnsiTheme="minorHAnsi" w:cs="Arial"/>
        </w:rPr>
        <w:t xml:space="preserve">. </w:t>
      </w:r>
      <w:r w:rsidR="003C7268" w:rsidRPr="003C7268">
        <w:rPr>
          <w:rFonts w:asciiTheme="minorHAnsi" w:hAnsiTheme="minorHAnsi" w:cs="Arial"/>
        </w:rPr>
        <w:t xml:space="preserve"> </w:t>
      </w:r>
      <w:r w:rsidRPr="003C7268">
        <w:rPr>
          <w:rFonts w:asciiTheme="minorHAnsi" w:hAnsiTheme="minorHAnsi" w:cs="Arial"/>
          <w:b/>
          <w:bCs/>
          <w:u w:val="single"/>
        </w:rPr>
        <w:t>Motion:</w:t>
      </w:r>
      <w:r w:rsidRPr="003C7268">
        <w:rPr>
          <w:rFonts w:asciiTheme="minorHAnsi" w:hAnsiTheme="minorHAnsi" w:cs="Arial"/>
        </w:rPr>
        <w:t xml:space="preserve"> to find </w:t>
      </w:r>
      <w:r w:rsidR="00F70455" w:rsidRPr="003C7268">
        <w:rPr>
          <w:rFonts w:asciiTheme="minorHAnsi" w:hAnsiTheme="minorHAnsi" w:cs="Arial"/>
        </w:rPr>
        <w:t xml:space="preserve">preferably preserved. </w:t>
      </w:r>
      <w:r w:rsidRPr="003C7268">
        <w:rPr>
          <w:rFonts w:asciiTheme="minorHAnsi" w:hAnsiTheme="minorHAnsi" w:cs="Arial"/>
          <w:b/>
          <w:bCs/>
          <w:u w:val="single"/>
        </w:rPr>
        <w:t>Approved:</w:t>
      </w:r>
      <w:r w:rsidRPr="003C7268">
        <w:rPr>
          <w:rFonts w:asciiTheme="minorHAnsi" w:hAnsiTheme="minorHAnsi" w:cs="Arial"/>
        </w:rPr>
        <w:t xml:space="preserve"> </w:t>
      </w:r>
      <w:r w:rsidR="003C7268" w:rsidRPr="003C7268">
        <w:rPr>
          <w:rFonts w:asciiTheme="minorHAnsi" w:hAnsiTheme="minorHAnsi" w:cs="Arial"/>
        </w:rPr>
        <w:t>4</w:t>
      </w:r>
      <w:r w:rsidRPr="003C7268">
        <w:rPr>
          <w:rFonts w:asciiTheme="minorHAnsi" w:hAnsiTheme="minorHAnsi" w:cs="Arial"/>
        </w:rPr>
        <w:t>-</w:t>
      </w:r>
      <w:r w:rsidR="003C7268" w:rsidRPr="003C7268">
        <w:rPr>
          <w:rFonts w:asciiTheme="minorHAnsi" w:hAnsiTheme="minorHAnsi" w:cs="Arial"/>
        </w:rPr>
        <w:t>1</w:t>
      </w:r>
      <w:r w:rsidRPr="003C7268">
        <w:rPr>
          <w:rFonts w:asciiTheme="minorHAnsi" w:hAnsiTheme="minorHAnsi" w:cs="Arial"/>
        </w:rPr>
        <w:t xml:space="preserve">. </w:t>
      </w:r>
    </w:p>
    <w:p w14:paraId="75B0A9DD" w14:textId="77777777" w:rsidR="00A25CCC" w:rsidRPr="0035266E" w:rsidRDefault="00A25CCC" w:rsidP="00DC7871">
      <w:pPr>
        <w:pStyle w:val="NormalWeb"/>
        <w:spacing w:before="0" w:beforeAutospacing="0" w:after="0" w:afterAutospacing="0"/>
        <w:ind w:left="720"/>
        <w:rPr>
          <w:rFonts w:asciiTheme="minorHAnsi" w:hAnsiTheme="minorHAnsi" w:cs="Arial"/>
          <w:b/>
          <w:bCs/>
          <w:color w:val="FF0000"/>
          <w:u w:val="single"/>
        </w:rPr>
      </w:pPr>
    </w:p>
    <w:p w14:paraId="788CF75C" w14:textId="0F33B950" w:rsidR="00BB2749" w:rsidRPr="003C7268" w:rsidRDefault="00BB2749" w:rsidP="00BB2749">
      <w:pPr>
        <w:pStyle w:val="NormalWeb"/>
        <w:spacing w:before="0" w:beforeAutospacing="0" w:after="0" w:afterAutospacing="0"/>
        <w:rPr>
          <w:rFonts w:asciiTheme="minorHAnsi" w:hAnsiTheme="minorHAnsi" w:cs="Arial"/>
          <w:b/>
          <w:bCs/>
          <w:u w:val="single"/>
        </w:rPr>
      </w:pPr>
      <w:r w:rsidRPr="003C7268">
        <w:rPr>
          <w:rFonts w:asciiTheme="minorHAnsi" w:hAnsiTheme="minorHAnsi" w:cs="Arial"/>
          <w:b/>
          <w:bCs/>
          <w:u w:val="single"/>
        </w:rPr>
        <w:t>Receive Demolition Application</w:t>
      </w:r>
      <w:r w:rsidR="002B09CA" w:rsidRPr="003C7268">
        <w:rPr>
          <w:rFonts w:asciiTheme="minorHAnsi" w:hAnsiTheme="minorHAnsi" w:cs="Arial"/>
          <w:b/>
          <w:bCs/>
          <w:u w:val="single"/>
        </w:rPr>
        <w:t>s</w:t>
      </w:r>
      <w:r w:rsidRPr="003C7268">
        <w:rPr>
          <w:rFonts w:asciiTheme="minorHAnsi" w:hAnsiTheme="minorHAnsi" w:cs="Arial"/>
          <w:b/>
          <w:bCs/>
          <w:u w:val="single"/>
        </w:rPr>
        <w:t>:</w:t>
      </w:r>
    </w:p>
    <w:p w14:paraId="6F2CC4F9" w14:textId="07740B3B" w:rsidR="002B09CA" w:rsidRPr="003C7268" w:rsidRDefault="002B09CA" w:rsidP="002B09CA">
      <w:pPr>
        <w:pStyle w:val="NormalWeb"/>
        <w:numPr>
          <w:ilvl w:val="0"/>
          <w:numId w:val="15"/>
        </w:numPr>
        <w:spacing w:before="0" w:beforeAutospacing="0" w:after="0" w:afterAutospacing="0"/>
        <w:rPr>
          <w:rFonts w:asciiTheme="minorHAnsi" w:hAnsiTheme="minorHAnsi" w:cs="Arial"/>
          <w:b/>
          <w:bCs/>
        </w:rPr>
      </w:pPr>
      <w:r w:rsidRPr="003C7268">
        <w:rPr>
          <w:rFonts w:asciiTheme="minorHAnsi" w:hAnsiTheme="minorHAnsi" w:cs="Arial"/>
          <w:b/>
          <w:bCs/>
        </w:rPr>
        <w:t xml:space="preserve">33 Third Street </w:t>
      </w:r>
      <w:r w:rsidRPr="003C7268">
        <w:rPr>
          <w:rFonts w:asciiTheme="minorHAnsi" w:hAnsiTheme="minorHAnsi" w:cs="Arial"/>
        </w:rPr>
        <w:t>– Partial demolition in order to build an addition to make a two family residence.</w:t>
      </w:r>
      <w:r w:rsidR="003C7268" w:rsidRPr="003C7268">
        <w:rPr>
          <w:rFonts w:asciiTheme="minorHAnsi" w:hAnsiTheme="minorHAnsi" w:cs="Arial"/>
        </w:rPr>
        <w:t xml:space="preserve"> P. Miller asked for a clarification on the scope of demolition, but no interested parties were present at the meeting. R. Hayward opined that although the application states “partial” demolition, it seems likely that due to the project scope it will be full demolition. </w:t>
      </w:r>
      <w:r w:rsidR="003C7268" w:rsidRPr="003C7268">
        <w:rPr>
          <w:rFonts w:asciiTheme="minorHAnsi" w:hAnsiTheme="minorHAnsi" w:cs="Arial"/>
          <w:b/>
          <w:bCs/>
          <w:u w:val="single"/>
        </w:rPr>
        <w:t>Motion:</w:t>
      </w:r>
      <w:r w:rsidR="003C7268" w:rsidRPr="003C7268">
        <w:rPr>
          <w:rFonts w:asciiTheme="minorHAnsi" w:hAnsiTheme="minorHAnsi" w:cs="Arial"/>
        </w:rPr>
        <w:t xml:space="preserve"> to accept the demolition application. </w:t>
      </w:r>
      <w:r w:rsidR="003C7268" w:rsidRPr="003C7268">
        <w:rPr>
          <w:rFonts w:asciiTheme="minorHAnsi" w:hAnsiTheme="minorHAnsi" w:cs="Arial"/>
          <w:b/>
          <w:bCs/>
          <w:u w:val="single"/>
        </w:rPr>
        <w:t>Approved:</w:t>
      </w:r>
      <w:r w:rsidR="003C7268" w:rsidRPr="003C7268">
        <w:rPr>
          <w:rFonts w:asciiTheme="minorHAnsi" w:hAnsiTheme="minorHAnsi" w:cs="Arial"/>
        </w:rPr>
        <w:t xml:space="preserve"> 5-0. R. Hayward stated that a Form B already exists for the building.</w:t>
      </w:r>
    </w:p>
    <w:p w14:paraId="0A7D6D2D" w14:textId="77EC4436" w:rsidR="002B09CA" w:rsidRPr="003C7268" w:rsidRDefault="002B09CA" w:rsidP="002B09CA">
      <w:pPr>
        <w:pStyle w:val="NormalWeb"/>
        <w:numPr>
          <w:ilvl w:val="0"/>
          <w:numId w:val="15"/>
        </w:numPr>
        <w:spacing w:before="0" w:beforeAutospacing="0" w:after="0" w:afterAutospacing="0"/>
        <w:rPr>
          <w:rFonts w:asciiTheme="minorHAnsi" w:hAnsiTheme="minorHAnsi" w:cs="Arial"/>
        </w:rPr>
      </w:pPr>
      <w:r w:rsidRPr="003C7268">
        <w:rPr>
          <w:rFonts w:asciiTheme="minorHAnsi" w:hAnsiTheme="minorHAnsi" w:cs="Arial"/>
          <w:b/>
          <w:bCs/>
        </w:rPr>
        <w:t xml:space="preserve">28 Chester Avenue </w:t>
      </w:r>
      <w:r w:rsidRPr="003C7268">
        <w:rPr>
          <w:rFonts w:asciiTheme="minorHAnsi" w:hAnsiTheme="minorHAnsi" w:cs="Arial"/>
        </w:rPr>
        <w:t>– Partial demolition for an addition and renovation.</w:t>
      </w:r>
      <w:r w:rsidR="003C7268" w:rsidRPr="003C7268">
        <w:rPr>
          <w:rFonts w:asciiTheme="minorHAnsi" w:hAnsiTheme="minorHAnsi" w:cs="Arial"/>
        </w:rPr>
        <w:t xml:space="preserve"> </w:t>
      </w:r>
      <w:r w:rsidR="003C7268" w:rsidRPr="003C7268">
        <w:rPr>
          <w:rFonts w:asciiTheme="minorHAnsi" w:hAnsiTheme="minorHAnsi" w:cs="Arial"/>
          <w:b/>
          <w:bCs/>
          <w:u w:val="single"/>
        </w:rPr>
        <w:t>Motion:</w:t>
      </w:r>
      <w:r w:rsidR="003C7268" w:rsidRPr="003C7268">
        <w:rPr>
          <w:rFonts w:asciiTheme="minorHAnsi" w:hAnsiTheme="minorHAnsi" w:cs="Arial"/>
        </w:rPr>
        <w:t xml:space="preserve"> to accept the demolition application. </w:t>
      </w:r>
      <w:r w:rsidR="003C7268" w:rsidRPr="003C7268">
        <w:rPr>
          <w:rFonts w:asciiTheme="minorHAnsi" w:hAnsiTheme="minorHAnsi" w:cs="Arial"/>
          <w:b/>
          <w:bCs/>
          <w:u w:val="single"/>
        </w:rPr>
        <w:t>Approved:</w:t>
      </w:r>
      <w:r w:rsidR="003C7268" w:rsidRPr="003C7268">
        <w:rPr>
          <w:rFonts w:asciiTheme="minorHAnsi" w:hAnsiTheme="minorHAnsi" w:cs="Arial"/>
        </w:rPr>
        <w:t xml:space="preserve"> 5-0</w:t>
      </w:r>
    </w:p>
    <w:p w14:paraId="4B97C4E1" w14:textId="718783C5" w:rsidR="002B09CA" w:rsidRPr="003C7268" w:rsidRDefault="002B09CA" w:rsidP="002B09CA">
      <w:pPr>
        <w:pStyle w:val="NormalWeb"/>
        <w:numPr>
          <w:ilvl w:val="0"/>
          <w:numId w:val="15"/>
        </w:numPr>
        <w:spacing w:before="0" w:beforeAutospacing="0" w:after="0" w:afterAutospacing="0"/>
        <w:rPr>
          <w:rFonts w:asciiTheme="minorHAnsi" w:hAnsiTheme="minorHAnsi" w:cs="Arial"/>
        </w:rPr>
      </w:pPr>
      <w:r w:rsidRPr="003C7268">
        <w:rPr>
          <w:rFonts w:asciiTheme="minorHAnsi" w:hAnsiTheme="minorHAnsi" w:cs="Arial"/>
          <w:b/>
          <w:bCs/>
        </w:rPr>
        <w:t xml:space="preserve">93 </w:t>
      </w:r>
      <w:proofErr w:type="spellStart"/>
      <w:r w:rsidRPr="003C7268">
        <w:rPr>
          <w:rFonts w:asciiTheme="minorHAnsi" w:hAnsiTheme="minorHAnsi" w:cs="Arial"/>
          <w:b/>
          <w:bCs/>
        </w:rPr>
        <w:t>Wason</w:t>
      </w:r>
      <w:proofErr w:type="spellEnd"/>
      <w:r w:rsidRPr="003C7268">
        <w:rPr>
          <w:rFonts w:asciiTheme="minorHAnsi" w:hAnsiTheme="minorHAnsi" w:cs="Arial"/>
          <w:b/>
          <w:bCs/>
        </w:rPr>
        <w:t xml:space="preserve"> Street </w:t>
      </w:r>
      <w:r w:rsidRPr="003C7268">
        <w:rPr>
          <w:rFonts w:asciiTheme="minorHAnsi" w:hAnsiTheme="minorHAnsi" w:cs="Arial"/>
        </w:rPr>
        <w:t>– Partial demolition for kitchen/bathroom remodel and removal of the current roof in order to add a second story.</w:t>
      </w:r>
      <w:r w:rsidR="003C7268" w:rsidRPr="003C7268">
        <w:rPr>
          <w:rFonts w:asciiTheme="minorHAnsi" w:hAnsiTheme="minorHAnsi" w:cs="Arial"/>
        </w:rPr>
        <w:t xml:space="preserve"> </w:t>
      </w:r>
      <w:r w:rsidR="003C7268" w:rsidRPr="003C7268">
        <w:rPr>
          <w:rFonts w:asciiTheme="minorHAnsi" w:hAnsiTheme="minorHAnsi" w:cs="Arial"/>
          <w:b/>
          <w:bCs/>
          <w:u w:val="single"/>
        </w:rPr>
        <w:t>Motion:</w:t>
      </w:r>
      <w:r w:rsidR="003C7268" w:rsidRPr="003C7268">
        <w:rPr>
          <w:rFonts w:asciiTheme="minorHAnsi" w:hAnsiTheme="minorHAnsi" w:cs="Arial"/>
        </w:rPr>
        <w:t xml:space="preserve"> to accept the demolition application. </w:t>
      </w:r>
      <w:r w:rsidR="003C7268" w:rsidRPr="003C7268">
        <w:rPr>
          <w:rFonts w:asciiTheme="minorHAnsi" w:hAnsiTheme="minorHAnsi" w:cs="Arial"/>
          <w:b/>
          <w:bCs/>
          <w:u w:val="single"/>
        </w:rPr>
        <w:t>Approved:</w:t>
      </w:r>
      <w:r w:rsidR="003C7268" w:rsidRPr="003C7268">
        <w:rPr>
          <w:rFonts w:asciiTheme="minorHAnsi" w:hAnsiTheme="minorHAnsi" w:cs="Arial"/>
        </w:rPr>
        <w:t xml:space="preserve"> 5-0</w:t>
      </w:r>
    </w:p>
    <w:p w14:paraId="76D723F5" w14:textId="24554B4E" w:rsidR="003C7268" w:rsidRPr="003C7268" w:rsidRDefault="003C7268" w:rsidP="002B09CA">
      <w:pPr>
        <w:pStyle w:val="NormalWeb"/>
        <w:numPr>
          <w:ilvl w:val="0"/>
          <w:numId w:val="15"/>
        </w:numPr>
        <w:spacing w:before="0" w:beforeAutospacing="0" w:after="0" w:afterAutospacing="0"/>
        <w:rPr>
          <w:rFonts w:asciiTheme="minorHAnsi" w:hAnsiTheme="minorHAnsi" w:cs="Arial"/>
        </w:rPr>
      </w:pPr>
      <w:r w:rsidRPr="003C7268">
        <w:rPr>
          <w:rFonts w:asciiTheme="minorHAnsi" w:hAnsiTheme="minorHAnsi" w:cs="Arial"/>
          <w:b/>
          <w:bCs/>
        </w:rPr>
        <w:t>Form Bs</w:t>
      </w:r>
      <w:r w:rsidRPr="003C7268">
        <w:rPr>
          <w:rFonts w:asciiTheme="minorHAnsi" w:hAnsiTheme="minorHAnsi" w:cs="Arial"/>
        </w:rPr>
        <w:t xml:space="preserve"> – </w:t>
      </w:r>
      <w:r w:rsidRPr="003C7268">
        <w:rPr>
          <w:rFonts w:asciiTheme="minorHAnsi" w:hAnsiTheme="minorHAnsi" w:cs="Arial"/>
          <w:b/>
          <w:bCs/>
          <w:u w:val="single"/>
        </w:rPr>
        <w:t xml:space="preserve">Motion: </w:t>
      </w:r>
      <w:r w:rsidRPr="003C7268">
        <w:rPr>
          <w:rFonts w:asciiTheme="minorHAnsi" w:hAnsiTheme="minorHAnsi" w:cs="Arial"/>
        </w:rPr>
        <w:t xml:space="preserve">to appropriate $1000 for two Form B’s (one each for 28 Chester Ave and 93 </w:t>
      </w:r>
      <w:proofErr w:type="spellStart"/>
      <w:r w:rsidRPr="003C7268">
        <w:rPr>
          <w:rFonts w:asciiTheme="minorHAnsi" w:hAnsiTheme="minorHAnsi" w:cs="Arial"/>
        </w:rPr>
        <w:t>Wason</w:t>
      </w:r>
      <w:proofErr w:type="spellEnd"/>
      <w:r w:rsidRPr="003C7268">
        <w:rPr>
          <w:rFonts w:asciiTheme="minorHAnsi" w:hAnsiTheme="minorHAnsi" w:cs="Arial"/>
        </w:rPr>
        <w:t xml:space="preserve"> Street). </w:t>
      </w:r>
      <w:r w:rsidRPr="003C7268">
        <w:rPr>
          <w:rFonts w:asciiTheme="minorHAnsi" w:hAnsiTheme="minorHAnsi" w:cs="Arial"/>
          <w:b/>
          <w:bCs/>
          <w:u w:val="single"/>
        </w:rPr>
        <w:t>Approved:</w:t>
      </w:r>
      <w:r w:rsidRPr="003C7268">
        <w:rPr>
          <w:rFonts w:asciiTheme="minorHAnsi" w:hAnsiTheme="minorHAnsi" w:cs="Arial"/>
        </w:rPr>
        <w:t xml:space="preserve"> 5-</w:t>
      </w:r>
      <w:r w:rsidR="00AE6724">
        <w:rPr>
          <w:rFonts w:asciiTheme="minorHAnsi" w:hAnsiTheme="minorHAnsi" w:cs="Arial"/>
        </w:rPr>
        <w:t>0</w:t>
      </w:r>
      <w:r w:rsidRPr="003C7268">
        <w:rPr>
          <w:rFonts w:asciiTheme="minorHAnsi" w:hAnsiTheme="minorHAnsi" w:cs="Arial"/>
        </w:rPr>
        <w:t>.</w:t>
      </w:r>
    </w:p>
    <w:p w14:paraId="1A7F0ECF" w14:textId="77777777" w:rsidR="00210411" w:rsidRPr="0035266E" w:rsidRDefault="00210411" w:rsidP="00210411">
      <w:pPr>
        <w:pStyle w:val="NormalWeb"/>
        <w:spacing w:before="0" w:beforeAutospacing="0" w:after="0" w:afterAutospacing="0"/>
        <w:ind w:left="720"/>
        <w:rPr>
          <w:rFonts w:asciiTheme="minorHAnsi" w:hAnsiTheme="minorHAnsi" w:cs="Arial"/>
          <w:b/>
          <w:bCs/>
          <w:color w:val="FF0000"/>
          <w:u w:val="single"/>
        </w:rPr>
      </w:pPr>
    </w:p>
    <w:p w14:paraId="2E75240D" w14:textId="77777777" w:rsidR="00E8731A" w:rsidRDefault="00E8731A" w:rsidP="00210411">
      <w:pPr>
        <w:pStyle w:val="NormalWeb"/>
        <w:spacing w:before="0" w:beforeAutospacing="0" w:after="0" w:afterAutospacing="0"/>
        <w:rPr>
          <w:rFonts w:asciiTheme="minorHAnsi" w:hAnsiTheme="minorHAnsi" w:cs="Arial"/>
          <w:b/>
          <w:bCs/>
          <w:u w:val="single"/>
        </w:rPr>
      </w:pPr>
    </w:p>
    <w:p w14:paraId="6FA61088" w14:textId="77777777" w:rsidR="00E8731A" w:rsidRDefault="00E8731A" w:rsidP="00210411">
      <w:pPr>
        <w:pStyle w:val="NormalWeb"/>
        <w:spacing w:before="0" w:beforeAutospacing="0" w:after="0" w:afterAutospacing="0"/>
        <w:rPr>
          <w:rFonts w:asciiTheme="minorHAnsi" w:hAnsiTheme="minorHAnsi" w:cs="Arial"/>
          <w:b/>
          <w:bCs/>
          <w:u w:val="single"/>
        </w:rPr>
      </w:pPr>
    </w:p>
    <w:p w14:paraId="3A4BC051" w14:textId="5EF4C7E9" w:rsidR="00210411" w:rsidRPr="003C7268" w:rsidRDefault="00210411" w:rsidP="00210411">
      <w:pPr>
        <w:pStyle w:val="NormalWeb"/>
        <w:spacing w:before="0" w:beforeAutospacing="0" w:after="0" w:afterAutospacing="0"/>
        <w:rPr>
          <w:rFonts w:asciiTheme="minorHAnsi" w:hAnsiTheme="minorHAnsi" w:cs="Arial"/>
          <w:b/>
          <w:bCs/>
          <w:u w:val="single"/>
        </w:rPr>
      </w:pPr>
      <w:r w:rsidRPr="003C7268">
        <w:rPr>
          <w:rFonts w:asciiTheme="minorHAnsi" w:hAnsiTheme="minorHAnsi" w:cs="Arial"/>
          <w:b/>
          <w:bCs/>
          <w:u w:val="single"/>
        </w:rPr>
        <w:lastRenderedPageBreak/>
        <w:t>Determination of Significance:</w:t>
      </w:r>
    </w:p>
    <w:p w14:paraId="3BBA0CF1" w14:textId="723D12CF" w:rsidR="00F240F7" w:rsidRPr="003C7268" w:rsidRDefault="002B09CA" w:rsidP="00D00EA1">
      <w:pPr>
        <w:pStyle w:val="NormalWeb"/>
        <w:numPr>
          <w:ilvl w:val="0"/>
          <w:numId w:val="7"/>
        </w:numPr>
        <w:spacing w:before="0" w:beforeAutospacing="0" w:after="0" w:afterAutospacing="0"/>
        <w:rPr>
          <w:rFonts w:asciiTheme="minorHAnsi" w:hAnsiTheme="minorHAnsi" w:cs="Arial"/>
          <w:b/>
          <w:bCs/>
        </w:rPr>
      </w:pPr>
      <w:r w:rsidRPr="003C7268">
        <w:rPr>
          <w:rFonts w:asciiTheme="minorHAnsi" w:hAnsiTheme="minorHAnsi" w:cs="Arial"/>
          <w:b/>
          <w:bCs/>
        </w:rPr>
        <w:t xml:space="preserve">160 Forest Street </w:t>
      </w:r>
      <w:r w:rsidRPr="003C7268">
        <w:rPr>
          <w:rFonts w:asciiTheme="minorHAnsi" w:hAnsiTheme="minorHAnsi" w:cs="Arial"/>
        </w:rPr>
        <w:t>– The demolition application and recent construction photos were reviewed by the Commissioners. It was noted by J. Keenan that this project was flagged for review and a stop work order issued by the Medford Building Department</w:t>
      </w:r>
      <w:r w:rsidR="003C7268" w:rsidRPr="003C7268">
        <w:rPr>
          <w:rFonts w:asciiTheme="minorHAnsi" w:hAnsiTheme="minorHAnsi" w:cs="Arial"/>
        </w:rPr>
        <w:t xml:space="preserve">, since the documented demolition scope was exceeded. </w:t>
      </w:r>
      <w:r w:rsidR="00262EAF">
        <w:rPr>
          <w:rFonts w:asciiTheme="minorHAnsi" w:hAnsiTheme="minorHAnsi" w:cs="Arial"/>
        </w:rPr>
        <w:t>C</w:t>
      </w:r>
      <w:r w:rsidR="003C7268" w:rsidRPr="003C7268">
        <w:rPr>
          <w:rFonts w:asciiTheme="minorHAnsi" w:hAnsiTheme="minorHAnsi" w:cs="Arial"/>
        </w:rPr>
        <w:t>ommission members spoke about the prominent corner location within a potential historic district and the need to avoid setting a precedent that might allow unwarranted demolition on future projects.</w:t>
      </w:r>
      <w:r w:rsidRPr="003C7268">
        <w:rPr>
          <w:rFonts w:asciiTheme="minorHAnsi" w:hAnsiTheme="minorHAnsi" w:cs="Arial"/>
        </w:rPr>
        <w:t xml:space="preserve"> </w:t>
      </w:r>
      <w:r w:rsidR="00262EAF">
        <w:rPr>
          <w:rFonts w:asciiTheme="minorHAnsi" w:hAnsiTheme="minorHAnsi" w:cs="Arial"/>
        </w:rPr>
        <w:t>Permit review noted the architect as F.E. Metcalf</w:t>
      </w:r>
      <w:r w:rsidRPr="003C7268">
        <w:rPr>
          <w:rFonts w:asciiTheme="minorHAnsi" w:hAnsiTheme="minorHAnsi" w:cs="Arial"/>
        </w:rPr>
        <w:t xml:space="preserve"> </w:t>
      </w:r>
      <w:r w:rsidR="00262EAF">
        <w:rPr>
          <w:rFonts w:asciiTheme="minorHAnsi" w:hAnsiTheme="minorHAnsi" w:cs="Arial"/>
        </w:rPr>
        <w:t xml:space="preserve">who designed many of the houses on that side of the street. </w:t>
      </w:r>
      <w:r w:rsidRPr="003C7268">
        <w:rPr>
          <w:rFonts w:asciiTheme="minorHAnsi" w:hAnsiTheme="minorHAnsi" w:cs="Arial"/>
          <w:b/>
          <w:bCs/>
          <w:u w:val="single"/>
        </w:rPr>
        <w:t>Motion:</w:t>
      </w:r>
      <w:r w:rsidRPr="003C7268">
        <w:rPr>
          <w:rFonts w:asciiTheme="minorHAnsi" w:hAnsiTheme="minorHAnsi" w:cs="Arial"/>
        </w:rPr>
        <w:t xml:space="preserve"> to </w:t>
      </w:r>
      <w:r w:rsidR="00F70455" w:rsidRPr="003C7268">
        <w:rPr>
          <w:rFonts w:asciiTheme="minorHAnsi" w:hAnsiTheme="minorHAnsi" w:cs="Arial"/>
        </w:rPr>
        <w:t>find significant</w:t>
      </w:r>
      <w:r w:rsidRPr="003C7268">
        <w:rPr>
          <w:rFonts w:asciiTheme="minorHAnsi" w:hAnsiTheme="minorHAnsi" w:cs="Arial"/>
        </w:rPr>
        <w:t xml:space="preserve">. </w:t>
      </w:r>
      <w:r w:rsidRPr="003C7268">
        <w:rPr>
          <w:rFonts w:asciiTheme="minorHAnsi" w:hAnsiTheme="minorHAnsi" w:cs="Arial"/>
          <w:b/>
          <w:bCs/>
          <w:u w:val="single"/>
        </w:rPr>
        <w:t>Approved:</w:t>
      </w:r>
      <w:r w:rsidRPr="003C7268">
        <w:rPr>
          <w:rFonts w:asciiTheme="minorHAnsi" w:hAnsiTheme="minorHAnsi" w:cs="Arial"/>
        </w:rPr>
        <w:t xml:space="preserve"> 5-0.</w:t>
      </w:r>
    </w:p>
    <w:p w14:paraId="75A5B3C1" w14:textId="77777777" w:rsidR="003C7268" w:rsidRDefault="003C7268" w:rsidP="003C7268">
      <w:pPr>
        <w:pStyle w:val="NormalWeb"/>
        <w:spacing w:before="0" w:beforeAutospacing="0" w:after="0" w:afterAutospacing="0"/>
        <w:rPr>
          <w:rFonts w:asciiTheme="minorHAnsi" w:hAnsiTheme="minorHAnsi" w:cs="Arial"/>
          <w:bCs/>
        </w:rPr>
      </w:pPr>
    </w:p>
    <w:p w14:paraId="0CFAB872" w14:textId="77777777" w:rsidR="003C7268" w:rsidRDefault="003C7268" w:rsidP="003C7268">
      <w:pPr>
        <w:pStyle w:val="NormalWeb"/>
        <w:spacing w:before="0" w:beforeAutospacing="0" w:after="0" w:afterAutospacing="0"/>
        <w:rPr>
          <w:rFonts w:asciiTheme="minorHAnsi" w:hAnsiTheme="minorHAnsi" w:cs="Arial"/>
          <w:bCs/>
        </w:rPr>
      </w:pPr>
      <w:r w:rsidRPr="003C7268">
        <w:rPr>
          <w:rFonts w:asciiTheme="minorHAnsi" w:hAnsiTheme="minorHAnsi" w:cs="Arial"/>
          <w:b/>
          <w:u w:val="single"/>
        </w:rPr>
        <w:t>Discussion of Historic Preservation Consultant and Need for Community Archiving:</w:t>
      </w:r>
      <w:r>
        <w:rPr>
          <w:rFonts w:asciiTheme="minorHAnsi" w:hAnsiTheme="minorHAnsi" w:cs="Arial"/>
          <w:bCs/>
        </w:rPr>
        <w:t xml:space="preserve"> </w:t>
      </w:r>
    </w:p>
    <w:p w14:paraId="20F27037" w14:textId="7E22CCB5" w:rsidR="003C7268" w:rsidRPr="003C7268" w:rsidRDefault="003C7268" w:rsidP="003C7268">
      <w:pPr>
        <w:pStyle w:val="NormalWeb"/>
        <w:numPr>
          <w:ilvl w:val="0"/>
          <w:numId w:val="7"/>
        </w:numPr>
        <w:spacing w:before="0" w:beforeAutospacing="0" w:after="0" w:afterAutospacing="0"/>
        <w:rPr>
          <w:rFonts w:asciiTheme="minorHAnsi" w:hAnsiTheme="minorHAnsi" w:cs="Arial"/>
          <w:bCs/>
        </w:rPr>
      </w:pPr>
      <w:r w:rsidRPr="003C7268">
        <w:rPr>
          <w:rFonts w:asciiTheme="minorHAnsi" w:hAnsiTheme="minorHAnsi" w:cs="Arial"/>
          <w:bCs/>
        </w:rPr>
        <w:t>Roberta Cameron and Danielle Evans of the CPC requested information/aid on how to select a preservation consultant to evaluate CPA preservation projects, such as community fire substations,  cemetery monuments and buildings and World War I monuments.  The Historic Commission to aid in formulating selection criteria.</w:t>
      </w:r>
    </w:p>
    <w:p w14:paraId="3E64D0EC" w14:textId="33CFC642" w:rsidR="00814EFF" w:rsidRPr="003C7268" w:rsidRDefault="003C7268" w:rsidP="00814EFF">
      <w:pPr>
        <w:pStyle w:val="NormalWeb"/>
        <w:spacing w:before="0" w:beforeAutospacing="0" w:after="0" w:afterAutospacing="0"/>
        <w:ind w:left="720"/>
        <w:rPr>
          <w:rFonts w:asciiTheme="minorHAnsi" w:hAnsiTheme="minorHAnsi" w:cs="Arial"/>
          <w:bCs/>
        </w:rPr>
      </w:pPr>
      <w:r w:rsidRPr="003C7268">
        <w:rPr>
          <w:rFonts w:asciiTheme="minorHAnsi" w:hAnsiTheme="minorHAnsi" w:cs="Arial"/>
          <w:bCs/>
        </w:rPr>
        <w:t>They also requested aid in formulating a list of town monuments and other archival assets. The commission could be involved in a meeting to help the</w:t>
      </w:r>
      <w:r>
        <w:rPr>
          <w:rFonts w:asciiTheme="minorHAnsi" w:hAnsiTheme="minorHAnsi" w:cs="Arial"/>
          <w:bCs/>
        </w:rPr>
        <w:t xml:space="preserve"> key</w:t>
      </w:r>
      <w:r w:rsidRPr="003C7268">
        <w:rPr>
          <w:rFonts w:asciiTheme="minorHAnsi" w:hAnsiTheme="minorHAnsi" w:cs="Arial"/>
          <w:bCs/>
        </w:rPr>
        <w:t xml:space="preserve"> City of Medford </w:t>
      </w:r>
      <w:r>
        <w:rPr>
          <w:rFonts w:asciiTheme="minorHAnsi" w:hAnsiTheme="minorHAnsi" w:cs="Arial"/>
          <w:bCs/>
        </w:rPr>
        <w:t xml:space="preserve">departments </w:t>
      </w:r>
      <w:r w:rsidRPr="003C7268">
        <w:rPr>
          <w:rFonts w:asciiTheme="minorHAnsi" w:hAnsiTheme="minorHAnsi" w:cs="Arial"/>
          <w:bCs/>
        </w:rPr>
        <w:t>get the ball rolling on this community archival effort.</w:t>
      </w:r>
    </w:p>
    <w:p w14:paraId="6C5816C0" w14:textId="77777777" w:rsidR="003C7268" w:rsidRDefault="003C7268" w:rsidP="00814EFF">
      <w:pPr>
        <w:pStyle w:val="NormalWeb"/>
        <w:spacing w:before="0" w:beforeAutospacing="0" w:after="0" w:afterAutospacing="0"/>
        <w:rPr>
          <w:rFonts w:asciiTheme="minorHAnsi" w:hAnsiTheme="minorHAnsi" w:cs="Arial"/>
          <w:b/>
          <w:color w:val="FF0000"/>
          <w:u w:val="single"/>
        </w:rPr>
      </w:pPr>
    </w:p>
    <w:p w14:paraId="357620C6" w14:textId="06A112BA" w:rsidR="00E43DE5" w:rsidRPr="003C7268" w:rsidRDefault="00E53F96" w:rsidP="00814EFF">
      <w:pPr>
        <w:pStyle w:val="NormalWeb"/>
        <w:spacing w:before="0" w:beforeAutospacing="0" w:after="0" w:afterAutospacing="0"/>
        <w:rPr>
          <w:rFonts w:asciiTheme="minorHAnsi" w:hAnsiTheme="minorHAnsi" w:cs="Arial"/>
        </w:rPr>
      </w:pPr>
      <w:r w:rsidRPr="003C7268">
        <w:rPr>
          <w:rFonts w:asciiTheme="minorHAnsi" w:hAnsiTheme="minorHAnsi" w:cs="Arial"/>
          <w:b/>
          <w:u w:val="single"/>
        </w:rPr>
        <w:t>Demo</w:t>
      </w:r>
      <w:r w:rsidR="00D00EA1" w:rsidRPr="003C7268">
        <w:rPr>
          <w:rFonts w:asciiTheme="minorHAnsi" w:hAnsiTheme="minorHAnsi" w:cs="Arial"/>
          <w:b/>
          <w:u w:val="single"/>
        </w:rPr>
        <w:t>lition</w:t>
      </w:r>
      <w:r w:rsidRPr="003C7268">
        <w:rPr>
          <w:rFonts w:asciiTheme="minorHAnsi" w:hAnsiTheme="minorHAnsi" w:cs="Arial"/>
          <w:b/>
          <w:u w:val="single"/>
        </w:rPr>
        <w:t xml:space="preserve"> Delay Updates:</w:t>
      </w:r>
      <w:r w:rsidRPr="003C7268">
        <w:rPr>
          <w:rFonts w:asciiTheme="minorHAnsi" w:hAnsiTheme="minorHAnsi" w:cs="Arial"/>
        </w:rPr>
        <w:t xml:space="preserve"> </w:t>
      </w:r>
      <w:r w:rsidR="00D95CC8" w:rsidRPr="003C7268">
        <w:rPr>
          <w:rFonts w:asciiTheme="minorHAnsi" w:hAnsiTheme="minorHAnsi" w:cs="Arial"/>
        </w:rPr>
        <w:t xml:space="preserve"> </w:t>
      </w:r>
    </w:p>
    <w:p w14:paraId="461B7865" w14:textId="6CF606F7" w:rsidR="0000203A" w:rsidRPr="003C7268" w:rsidRDefault="0000203A" w:rsidP="00D00EA1">
      <w:pPr>
        <w:pStyle w:val="NormalWeb"/>
        <w:numPr>
          <w:ilvl w:val="0"/>
          <w:numId w:val="10"/>
        </w:numPr>
        <w:spacing w:before="0" w:beforeAutospacing="0" w:after="0" w:afterAutospacing="0"/>
        <w:rPr>
          <w:rFonts w:asciiTheme="minorHAnsi" w:hAnsiTheme="minorHAnsi" w:cs="Arial"/>
          <w:b/>
          <w:bCs/>
        </w:rPr>
      </w:pPr>
      <w:r w:rsidRPr="003C7268">
        <w:rPr>
          <w:rFonts w:asciiTheme="minorHAnsi" w:hAnsiTheme="minorHAnsi" w:cs="Arial"/>
          <w:b/>
          <w:bCs/>
        </w:rPr>
        <w:t xml:space="preserve">43 Pleasant Street: </w:t>
      </w:r>
      <w:r w:rsidRPr="003C7268">
        <w:rPr>
          <w:rFonts w:asciiTheme="minorHAnsi" w:hAnsiTheme="minorHAnsi" w:cs="Arial"/>
        </w:rPr>
        <w:t>No new update.</w:t>
      </w:r>
    </w:p>
    <w:p w14:paraId="22B1B40D" w14:textId="5E7B0274" w:rsidR="00833906" w:rsidRPr="003C7268" w:rsidRDefault="00833906" w:rsidP="00833906">
      <w:pPr>
        <w:pStyle w:val="NormalWeb"/>
        <w:numPr>
          <w:ilvl w:val="0"/>
          <w:numId w:val="10"/>
        </w:numPr>
        <w:spacing w:before="0" w:beforeAutospacing="0" w:after="0" w:afterAutospacing="0"/>
        <w:rPr>
          <w:rFonts w:asciiTheme="minorHAnsi" w:hAnsiTheme="minorHAnsi" w:cs="Arial"/>
          <w:b/>
          <w:bCs/>
        </w:rPr>
      </w:pPr>
      <w:r w:rsidRPr="003C7268">
        <w:rPr>
          <w:rFonts w:asciiTheme="minorHAnsi" w:hAnsiTheme="minorHAnsi" w:cs="Arial"/>
          <w:b/>
          <w:bCs/>
        </w:rPr>
        <w:t>15 Hadley Place:</w:t>
      </w:r>
      <w:r w:rsidRPr="003C7268">
        <w:rPr>
          <w:rFonts w:asciiTheme="minorHAnsi" w:hAnsiTheme="minorHAnsi" w:cs="Arial"/>
        </w:rPr>
        <w:t xml:space="preserve"> No new update.</w:t>
      </w:r>
    </w:p>
    <w:p w14:paraId="1485558B" w14:textId="19E70705" w:rsidR="0000203A" w:rsidRPr="003C7268" w:rsidRDefault="000E0560" w:rsidP="00D00EA1">
      <w:pPr>
        <w:pStyle w:val="NormalWeb"/>
        <w:numPr>
          <w:ilvl w:val="0"/>
          <w:numId w:val="10"/>
        </w:numPr>
        <w:spacing w:before="0" w:beforeAutospacing="0" w:after="0" w:afterAutospacing="0"/>
        <w:rPr>
          <w:rFonts w:asciiTheme="minorHAnsi" w:hAnsiTheme="minorHAnsi" w:cs="Arial"/>
          <w:b/>
          <w:bCs/>
        </w:rPr>
      </w:pPr>
      <w:r w:rsidRPr="003C7268">
        <w:rPr>
          <w:rFonts w:asciiTheme="minorHAnsi" w:hAnsiTheme="minorHAnsi" w:cs="Arial"/>
          <w:b/>
          <w:bCs/>
        </w:rPr>
        <w:t>75 South Street:</w:t>
      </w:r>
      <w:r w:rsidRPr="003C7268">
        <w:rPr>
          <w:rFonts w:asciiTheme="minorHAnsi" w:hAnsiTheme="minorHAnsi" w:cs="Arial"/>
        </w:rPr>
        <w:t xml:space="preserve"> </w:t>
      </w:r>
      <w:r w:rsidR="00814EFF" w:rsidRPr="003C7268">
        <w:rPr>
          <w:rFonts w:asciiTheme="minorHAnsi" w:hAnsiTheme="minorHAnsi" w:cs="Arial"/>
        </w:rPr>
        <w:t>No new update</w:t>
      </w:r>
      <w:r w:rsidR="00E00CF6" w:rsidRPr="003C7268">
        <w:rPr>
          <w:rFonts w:asciiTheme="minorHAnsi" w:hAnsiTheme="minorHAnsi" w:cs="Arial"/>
        </w:rPr>
        <w:t>.</w:t>
      </w:r>
    </w:p>
    <w:p w14:paraId="6E9414A3" w14:textId="2C698616" w:rsidR="00833906" w:rsidRPr="003C7268" w:rsidRDefault="00833906" w:rsidP="00FC6ED4">
      <w:pPr>
        <w:pStyle w:val="NormalWeb"/>
        <w:numPr>
          <w:ilvl w:val="0"/>
          <w:numId w:val="10"/>
        </w:numPr>
        <w:spacing w:before="0" w:beforeAutospacing="0" w:after="0" w:afterAutospacing="0"/>
        <w:rPr>
          <w:rFonts w:asciiTheme="minorHAnsi" w:hAnsiTheme="minorHAnsi" w:cs="Arial"/>
          <w:b/>
          <w:bCs/>
        </w:rPr>
      </w:pPr>
      <w:r w:rsidRPr="003C7268">
        <w:rPr>
          <w:rFonts w:asciiTheme="minorHAnsi" w:hAnsiTheme="minorHAnsi" w:cs="Arial"/>
          <w:b/>
        </w:rPr>
        <w:t>104 Harvard Street</w:t>
      </w:r>
      <w:r w:rsidR="00FC1CE2" w:rsidRPr="003C7268">
        <w:rPr>
          <w:rFonts w:asciiTheme="minorHAnsi" w:hAnsiTheme="minorHAnsi" w:cs="Arial"/>
          <w:bCs/>
        </w:rPr>
        <w:t>:</w:t>
      </w:r>
      <w:r w:rsidRPr="003C7268">
        <w:rPr>
          <w:rFonts w:asciiTheme="minorHAnsi" w:hAnsiTheme="minorHAnsi" w:cs="Arial"/>
          <w:bCs/>
        </w:rPr>
        <w:t xml:space="preserve"> No new update.</w:t>
      </w:r>
    </w:p>
    <w:p w14:paraId="6749C3F2" w14:textId="6BFD29F9" w:rsidR="00394FE0" w:rsidRPr="003C7268" w:rsidRDefault="00394FE0" w:rsidP="00FC6ED4">
      <w:pPr>
        <w:pStyle w:val="NormalWeb"/>
        <w:numPr>
          <w:ilvl w:val="0"/>
          <w:numId w:val="10"/>
        </w:numPr>
        <w:spacing w:before="0" w:beforeAutospacing="0" w:after="0" w:afterAutospacing="0"/>
        <w:rPr>
          <w:rFonts w:asciiTheme="minorHAnsi" w:hAnsiTheme="minorHAnsi" w:cs="Arial"/>
          <w:b/>
          <w:bCs/>
        </w:rPr>
      </w:pPr>
      <w:r w:rsidRPr="003C7268">
        <w:rPr>
          <w:rFonts w:asciiTheme="minorHAnsi" w:hAnsiTheme="minorHAnsi" w:cs="Arial"/>
          <w:b/>
        </w:rPr>
        <w:t>109 Forest Street</w:t>
      </w:r>
      <w:r w:rsidRPr="003C7268">
        <w:rPr>
          <w:rFonts w:asciiTheme="minorHAnsi" w:hAnsiTheme="minorHAnsi" w:cs="Arial"/>
          <w:b/>
          <w:bCs/>
        </w:rPr>
        <w:t xml:space="preserve">: </w:t>
      </w:r>
      <w:r w:rsidR="00814EFF" w:rsidRPr="003C7268">
        <w:rPr>
          <w:rFonts w:asciiTheme="minorHAnsi" w:hAnsiTheme="minorHAnsi" w:cs="Arial"/>
        </w:rPr>
        <w:t>No new update.</w:t>
      </w:r>
      <w:r w:rsidR="003C7268" w:rsidRPr="003C7268">
        <w:rPr>
          <w:rFonts w:asciiTheme="minorHAnsi" w:hAnsiTheme="minorHAnsi" w:cs="Arial"/>
        </w:rPr>
        <w:t xml:space="preserve"> The property is again up for sale.</w:t>
      </w:r>
    </w:p>
    <w:p w14:paraId="7A0F9FDB" w14:textId="779E12B8" w:rsidR="00814EFF" w:rsidRPr="00E068E7" w:rsidRDefault="00814EFF" w:rsidP="00814EFF">
      <w:pPr>
        <w:pStyle w:val="NormalWeb"/>
        <w:numPr>
          <w:ilvl w:val="0"/>
          <w:numId w:val="10"/>
        </w:numPr>
        <w:spacing w:before="0" w:beforeAutospacing="0" w:after="0" w:afterAutospacing="0"/>
        <w:rPr>
          <w:rFonts w:asciiTheme="minorHAnsi" w:hAnsiTheme="minorHAnsi" w:cs="Arial"/>
          <w:b/>
          <w:bCs/>
        </w:rPr>
      </w:pPr>
      <w:r w:rsidRPr="003C7268">
        <w:rPr>
          <w:rFonts w:asciiTheme="minorHAnsi" w:hAnsiTheme="minorHAnsi" w:cs="Arial"/>
          <w:b/>
        </w:rPr>
        <w:t xml:space="preserve">75 </w:t>
      </w:r>
      <w:proofErr w:type="spellStart"/>
      <w:r w:rsidRPr="003C7268">
        <w:rPr>
          <w:rFonts w:asciiTheme="minorHAnsi" w:hAnsiTheme="minorHAnsi" w:cs="Arial"/>
          <w:b/>
        </w:rPr>
        <w:t>Clewley</w:t>
      </w:r>
      <w:proofErr w:type="spellEnd"/>
      <w:r w:rsidRPr="003C7268">
        <w:rPr>
          <w:rFonts w:asciiTheme="minorHAnsi" w:hAnsiTheme="minorHAnsi" w:cs="Arial"/>
          <w:b/>
        </w:rPr>
        <w:t xml:space="preserve"> Road</w:t>
      </w:r>
      <w:r w:rsidRPr="003C7268">
        <w:rPr>
          <w:rFonts w:asciiTheme="minorHAnsi" w:hAnsiTheme="minorHAnsi" w:cs="Arial"/>
          <w:b/>
          <w:bCs/>
        </w:rPr>
        <w:t xml:space="preserve">: </w:t>
      </w:r>
      <w:r w:rsidRPr="003C7268">
        <w:rPr>
          <w:rFonts w:asciiTheme="minorHAnsi" w:hAnsiTheme="minorHAnsi" w:cs="Arial"/>
        </w:rPr>
        <w:t>The demolition delay subcommittee has</w:t>
      </w:r>
      <w:r w:rsidR="00E068E7">
        <w:rPr>
          <w:rFonts w:asciiTheme="minorHAnsi" w:hAnsiTheme="minorHAnsi" w:cs="Arial"/>
        </w:rPr>
        <w:t xml:space="preserve"> </w:t>
      </w:r>
      <w:r w:rsidR="003C7268" w:rsidRPr="003C7268">
        <w:rPr>
          <w:rFonts w:asciiTheme="minorHAnsi" w:hAnsiTheme="minorHAnsi" w:cs="Arial"/>
        </w:rPr>
        <w:t>work</w:t>
      </w:r>
      <w:r w:rsidR="00E068E7">
        <w:rPr>
          <w:rFonts w:asciiTheme="minorHAnsi" w:hAnsiTheme="minorHAnsi" w:cs="Arial"/>
        </w:rPr>
        <w:t>ed</w:t>
      </w:r>
      <w:r w:rsidR="003C7268" w:rsidRPr="003C7268">
        <w:rPr>
          <w:rFonts w:asciiTheme="minorHAnsi" w:hAnsiTheme="minorHAnsi" w:cs="Arial"/>
        </w:rPr>
        <w:t xml:space="preserve"> with the development team to mitigate the demolition</w:t>
      </w:r>
      <w:r w:rsidR="00E068E7">
        <w:rPr>
          <w:rFonts w:asciiTheme="minorHAnsi" w:hAnsiTheme="minorHAnsi" w:cs="Arial"/>
        </w:rPr>
        <w:t xml:space="preserve">, </w:t>
      </w:r>
      <w:r w:rsidR="003C7268" w:rsidRPr="003C7268">
        <w:rPr>
          <w:rFonts w:asciiTheme="minorHAnsi" w:hAnsiTheme="minorHAnsi" w:cs="Arial"/>
        </w:rPr>
        <w:t xml:space="preserve">and the </w:t>
      </w:r>
      <w:r w:rsidR="00E068E7">
        <w:rPr>
          <w:rFonts w:asciiTheme="minorHAnsi" w:hAnsiTheme="minorHAnsi" w:cs="Arial"/>
        </w:rPr>
        <w:t xml:space="preserve">successfully revised </w:t>
      </w:r>
      <w:r w:rsidR="003C7268" w:rsidRPr="00E068E7">
        <w:rPr>
          <w:rFonts w:asciiTheme="minorHAnsi" w:hAnsiTheme="minorHAnsi" w:cs="Arial"/>
        </w:rPr>
        <w:t xml:space="preserve">design </w:t>
      </w:r>
      <w:r w:rsidR="00E068E7">
        <w:rPr>
          <w:rFonts w:asciiTheme="minorHAnsi" w:hAnsiTheme="minorHAnsi" w:cs="Arial"/>
        </w:rPr>
        <w:t xml:space="preserve">rendering </w:t>
      </w:r>
      <w:r w:rsidR="003C7268" w:rsidRPr="00E068E7">
        <w:rPr>
          <w:rFonts w:asciiTheme="minorHAnsi" w:hAnsiTheme="minorHAnsi" w:cs="Arial"/>
        </w:rPr>
        <w:t xml:space="preserve">was shown at the meeting. </w:t>
      </w:r>
      <w:r w:rsidR="003C7268" w:rsidRPr="00E068E7">
        <w:rPr>
          <w:rFonts w:asciiTheme="minorHAnsi" w:hAnsiTheme="minorHAnsi" w:cs="Arial"/>
          <w:b/>
          <w:bCs/>
          <w:u w:val="single"/>
        </w:rPr>
        <w:t xml:space="preserve">Motion: </w:t>
      </w:r>
      <w:r w:rsidR="003C7268" w:rsidRPr="00E068E7">
        <w:rPr>
          <w:rFonts w:asciiTheme="minorHAnsi" w:hAnsiTheme="minorHAnsi" w:cs="Arial"/>
        </w:rPr>
        <w:t>to lift the demolition delay subject to the agreed-upon final design documents be</w:t>
      </w:r>
      <w:r w:rsidR="00E068E7" w:rsidRPr="00E068E7">
        <w:rPr>
          <w:rFonts w:asciiTheme="minorHAnsi" w:hAnsiTheme="minorHAnsi" w:cs="Arial"/>
        </w:rPr>
        <w:t>ing</w:t>
      </w:r>
      <w:r w:rsidR="003C7268" w:rsidRPr="00E068E7">
        <w:rPr>
          <w:rFonts w:asciiTheme="minorHAnsi" w:hAnsiTheme="minorHAnsi" w:cs="Arial"/>
        </w:rPr>
        <w:t xml:space="preserve"> uploaded to the Medford building permit website.</w:t>
      </w:r>
      <w:r w:rsidR="00E068E7" w:rsidRPr="00E068E7">
        <w:rPr>
          <w:rFonts w:asciiTheme="minorHAnsi" w:hAnsiTheme="minorHAnsi" w:cs="Arial"/>
        </w:rPr>
        <w:t xml:space="preserve"> </w:t>
      </w:r>
      <w:r w:rsidR="003C7268" w:rsidRPr="00E068E7">
        <w:rPr>
          <w:rFonts w:asciiTheme="minorHAnsi" w:hAnsiTheme="minorHAnsi" w:cs="Arial"/>
          <w:b/>
          <w:bCs/>
          <w:u w:val="single"/>
        </w:rPr>
        <w:t>Approved:</w:t>
      </w:r>
      <w:r w:rsidR="003C7268" w:rsidRPr="00E068E7">
        <w:rPr>
          <w:rFonts w:asciiTheme="minorHAnsi" w:hAnsiTheme="minorHAnsi" w:cs="Arial"/>
        </w:rPr>
        <w:t xml:space="preserve"> 5-0.</w:t>
      </w:r>
    </w:p>
    <w:p w14:paraId="17273E8A" w14:textId="666F7E53" w:rsidR="002B09CA" w:rsidRPr="00E068E7" w:rsidRDefault="002B09CA" w:rsidP="00814EFF">
      <w:pPr>
        <w:pStyle w:val="NormalWeb"/>
        <w:numPr>
          <w:ilvl w:val="0"/>
          <w:numId w:val="10"/>
        </w:numPr>
        <w:spacing w:before="0" w:beforeAutospacing="0" w:after="0" w:afterAutospacing="0"/>
        <w:rPr>
          <w:rFonts w:asciiTheme="minorHAnsi" w:hAnsiTheme="minorHAnsi" w:cs="Arial"/>
          <w:b/>
          <w:bCs/>
        </w:rPr>
      </w:pPr>
      <w:r w:rsidRPr="00E068E7">
        <w:rPr>
          <w:rFonts w:asciiTheme="minorHAnsi" w:hAnsiTheme="minorHAnsi" w:cs="Arial"/>
          <w:b/>
        </w:rPr>
        <w:t>29 Summer Street:</w:t>
      </w:r>
      <w:r w:rsidR="00E068E7" w:rsidRPr="00E068E7">
        <w:rPr>
          <w:rFonts w:asciiTheme="minorHAnsi" w:hAnsiTheme="minorHAnsi" w:cs="Arial"/>
          <w:b/>
        </w:rPr>
        <w:t xml:space="preserve"> </w:t>
      </w:r>
      <w:r w:rsidR="00E068E7" w:rsidRPr="00E068E7">
        <w:rPr>
          <w:rFonts w:asciiTheme="minorHAnsi" w:hAnsiTheme="minorHAnsi" w:cs="Arial"/>
          <w:bCs/>
        </w:rPr>
        <w:t xml:space="preserve">The demolition delay subcommittee has worked with the development team to mitigate the demolition and most of the construction details </w:t>
      </w:r>
      <w:r w:rsidR="00E068E7">
        <w:rPr>
          <w:rFonts w:asciiTheme="minorHAnsi" w:hAnsiTheme="minorHAnsi" w:cs="Arial"/>
          <w:bCs/>
        </w:rPr>
        <w:t xml:space="preserve">have been </w:t>
      </w:r>
      <w:r w:rsidR="00E068E7" w:rsidRPr="00E068E7">
        <w:rPr>
          <w:rFonts w:asciiTheme="minorHAnsi" w:hAnsiTheme="minorHAnsi" w:cs="Arial"/>
          <w:bCs/>
        </w:rPr>
        <w:t>satisfactorily</w:t>
      </w:r>
      <w:r w:rsidR="00E068E7">
        <w:rPr>
          <w:rFonts w:asciiTheme="minorHAnsi" w:hAnsiTheme="minorHAnsi" w:cs="Arial"/>
          <w:bCs/>
        </w:rPr>
        <w:t xml:space="preserve"> revised</w:t>
      </w:r>
      <w:r w:rsidR="00E068E7" w:rsidRPr="00E068E7">
        <w:rPr>
          <w:rFonts w:asciiTheme="minorHAnsi" w:hAnsiTheme="minorHAnsi" w:cs="Arial"/>
          <w:bCs/>
        </w:rPr>
        <w:t xml:space="preserve">. A revised set of elevations were shown during the meeting. </w:t>
      </w:r>
      <w:r w:rsidR="00E068E7" w:rsidRPr="00E068E7">
        <w:rPr>
          <w:rFonts w:asciiTheme="minorHAnsi" w:hAnsiTheme="minorHAnsi" w:cs="Arial"/>
          <w:b/>
          <w:u w:val="single"/>
        </w:rPr>
        <w:t>Motion:</w:t>
      </w:r>
      <w:r w:rsidR="00E068E7" w:rsidRPr="00E068E7">
        <w:rPr>
          <w:rFonts w:asciiTheme="minorHAnsi" w:hAnsiTheme="minorHAnsi" w:cs="Arial"/>
          <w:bCs/>
        </w:rPr>
        <w:t xml:space="preserve"> to grant the demolition delay subcommittee authority to lift the demolition delay pending a few final minor detail revisions and </w:t>
      </w:r>
      <w:r w:rsidR="00E068E7" w:rsidRPr="00E068E7">
        <w:rPr>
          <w:rFonts w:asciiTheme="minorHAnsi" w:hAnsiTheme="minorHAnsi" w:cs="Arial"/>
        </w:rPr>
        <w:t xml:space="preserve">the agreed-upon final design documents being uploaded to the Medford building permit website. </w:t>
      </w:r>
      <w:r w:rsidR="00E068E7" w:rsidRPr="00E068E7">
        <w:rPr>
          <w:rFonts w:asciiTheme="minorHAnsi" w:hAnsiTheme="minorHAnsi" w:cs="Arial"/>
          <w:b/>
          <w:bCs/>
          <w:u w:val="single"/>
        </w:rPr>
        <w:t>Approved:</w:t>
      </w:r>
      <w:r w:rsidR="00E068E7" w:rsidRPr="00E068E7">
        <w:rPr>
          <w:rFonts w:asciiTheme="minorHAnsi" w:hAnsiTheme="minorHAnsi" w:cs="Arial"/>
        </w:rPr>
        <w:t xml:space="preserve">  5-0.</w:t>
      </w:r>
    </w:p>
    <w:p w14:paraId="6360171B" w14:textId="77777777" w:rsidR="00FC1CE2" w:rsidRPr="00E068E7" w:rsidRDefault="00FC1CE2" w:rsidP="005D4253">
      <w:pPr>
        <w:pStyle w:val="NormalWeb"/>
        <w:spacing w:before="0" w:beforeAutospacing="0" w:after="0" w:afterAutospacing="0"/>
        <w:rPr>
          <w:rFonts w:asciiTheme="minorHAnsi" w:hAnsiTheme="minorHAnsi" w:cs="Arial"/>
        </w:rPr>
      </w:pPr>
    </w:p>
    <w:p w14:paraId="5C1CCFD2" w14:textId="1C3A3512" w:rsidR="000766B7" w:rsidRPr="00E068E7" w:rsidRDefault="00F240F7" w:rsidP="005D4253">
      <w:pPr>
        <w:pStyle w:val="NormalWeb"/>
        <w:spacing w:before="0" w:beforeAutospacing="0" w:after="0" w:afterAutospacing="0"/>
        <w:rPr>
          <w:rFonts w:asciiTheme="minorHAnsi" w:hAnsiTheme="minorHAnsi" w:cs="Arial"/>
        </w:rPr>
      </w:pPr>
      <w:r w:rsidRPr="00E068E7">
        <w:rPr>
          <w:rFonts w:asciiTheme="minorHAnsi" w:hAnsiTheme="minorHAnsi" w:cs="Arial"/>
          <w:b/>
          <w:bCs/>
          <w:u w:val="single"/>
        </w:rPr>
        <w:t>Update on Permit Review Sub-committee</w:t>
      </w:r>
      <w:r w:rsidRPr="00E068E7">
        <w:rPr>
          <w:rFonts w:asciiTheme="minorHAnsi" w:hAnsiTheme="minorHAnsi" w:cs="Arial"/>
          <w:b/>
          <w:bCs/>
        </w:rPr>
        <w:t>:</w:t>
      </w:r>
      <w:r w:rsidR="00E068E7" w:rsidRPr="00E068E7">
        <w:rPr>
          <w:rFonts w:asciiTheme="minorHAnsi" w:hAnsiTheme="minorHAnsi" w:cs="Arial"/>
          <w:b/>
          <w:bCs/>
        </w:rPr>
        <w:t xml:space="preserve"> </w:t>
      </w:r>
      <w:r w:rsidR="00E068E7" w:rsidRPr="00E068E7">
        <w:rPr>
          <w:rFonts w:asciiTheme="minorHAnsi" w:hAnsiTheme="minorHAnsi" w:cs="Arial"/>
        </w:rPr>
        <w:t>On-going.</w:t>
      </w:r>
      <w:r w:rsidR="00E068E7" w:rsidRPr="00E068E7">
        <w:rPr>
          <w:rFonts w:asciiTheme="minorHAnsi" w:hAnsiTheme="minorHAnsi" w:cs="Arial"/>
          <w:b/>
          <w:bCs/>
        </w:rPr>
        <w:t xml:space="preserve">  </w:t>
      </w:r>
      <w:r w:rsidR="00E068E7" w:rsidRPr="00E068E7">
        <w:rPr>
          <w:rFonts w:asciiTheme="minorHAnsi" w:hAnsiTheme="minorHAnsi" w:cs="Arial"/>
        </w:rPr>
        <w:t>J. Keenan and R. Hayward had a very positive meeting with the Mayor and Building Commissioner Mochi to discuss a few public misunderstandings regarding the permitting and approvals process.</w:t>
      </w:r>
      <w:r w:rsidR="00E068E7">
        <w:rPr>
          <w:rFonts w:asciiTheme="minorHAnsi" w:hAnsiTheme="minorHAnsi" w:cs="Arial"/>
        </w:rPr>
        <w:t xml:space="preserve"> R. Hayward floated the idea of a more selective review criteria, citing expenditures on Form B’s.</w:t>
      </w:r>
    </w:p>
    <w:p w14:paraId="43123397" w14:textId="77777777" w:rsidR="005D4253" w:rsidRPr="0035266E" w:rsidRDefault="005D4253" w:rsidP="00002C57">
      <w:pPr>
        <w:rPr>
          <w:rFonts w:asciiTheme="minorHAnsi" w:eastAsia="Times New Roman" w:hAnsiTheme="minorHAnsi" w:cs="Arial"/>
          <w:b/>
          <w:bCs/>
          <w:color w:val="FF0000"/>
          <w:u w:val="single"/>
        </w:rPr>
      </w:pPr>
    </w:p>
    <w:p w14:paraId="1A030BB5" w14:textId="77777777" w:rsidR="00E8731A" w:rsidRDefault="00E8731A" w:rsidP="00002C57">
      <w:pPr>
        <w:rPr>
          <w:rFonts w:asciiTheme="minorHAnsi" w:eastAsia="Times New Roman" w:hAnsiTheme="minorHAnsi" w:cs="Arial"/>
          <w:b/>
          <w:bCs/>
          <w:u w:val="single"/>
        </w:rPr>
      </w:pPr>
    </w:p>
    <w:p w14:paraId="416D9E19" w14:textId="77777777" w:rsidR="00E8731A" w:rsidRDefault="00E8731A" w:rsidP="00002C57">
      <w:pPr>
        <w:rPr>
          <w:rFonts w:asciiTheme="minorHAnsi" w:eastAsia="Times New Roman" w:hAnsiTheme="minorHAnsi" w:cs="Arial"/>
          <w:b/>
          <w:bCs/>
          <w:u w:val="single"/>
        </w:rPr>
      </w:pPr>
    </w:p>
    <w:p w14:paraId="162DE486" w14:textId="77777777" w:rsidR="00E8731A" w:rsidRDefault="00E8731A" w:rsidP="00002C57">
      <w:pPr>
        <w:rPr>
          <w:rFonts w:asciiTheme="minorHAnsi" w:eastAsia="Times New Roman" w:hAnsiTheme="minorHAnsi" w:cs="Arial"/>
          <w:b/>
          <w:bCs/>
          <w:u w:val="single"/>
        </w:rPr>
      </w:pPr>
    </w:p>
    <w:p w14:paraId="3C2CAF03" w14:textId="77777777" w:rsidR="00E8731A" w:rsidRDefault="00E8731A" w:rsidP="00002C57">
      <w:pPr>
        <w:rPr>
          <w:rFonts w:asciiTheme="minorHAnsi" w:eastAsia="Times New Roman" w:hAnsiTheme="minorHAnsi" w:cs="Arial"/>
          <w:b/>
          <w:bCs/>
          <w:u w:val="single"/>
        </w:rPr>
      </w:pPr>
    </w:p>
    <w:p w14:paraId="52C91FE9" w14:textId="79A4A3CB" w:rsidR="00036D60" w:rsidRPr="00E068E7" w:rsidRDefault="00002C57" w:rsidP="00002C57">
      <w:pPr>
        <w:rPr>
          <w:rFonts w:asciiTheme="minorHAnsi" w:eastAsia="Times New Roman" w:hAnsiTheme="minorHAnsi" w:cs="Arial"/>
        </w:rPr>
      </w:pPr>
      <w:r w:rsidRPr="00E068E7">
        <w:rPr>
          <w:rFonts w:asciiTheme="minorHAnsi" w:eastAsia="Times New Roman" w:hAnsiTheme="minorHAnsi" w:cs="Arial"/>
          <w:b/>
          <w:bCs/>
          <w:u w:val="single"/>
        </w:rPr>
        <w:lastRenderedPageBreak/>
        <w:t>Update on CPA Projects:</w:t>
      </w:r>
    </w:p>
    <w:p w14:paraId="4339E20C" w14:textId="5EA544ED" w:rsidR="00036D60" w:rsidRPr="00E068E7" w:rsidRDefault="00002C57" w:rsidP="00036D60">
      <w:pPr>
        <w:pStyle w:val="ListParagraph"/>
        <w:numPr>
          <w:ilvl w:val="0"/>
          <w:numId w:val="11"/>
        </w:numPr>
        <w:rPr>
          <w:rFonts w:asciiTheme="minorHAnsi" w:eastAsia="Times New Roman" w:hAnsiTheme="minorHAnsi" w:cs="Times New Roman"/>
        </w:rPr>
      </w:pPr>
      <w:r w:rsidRPr="00E068E7">
        <w:rPr>
          <w:rFonts w:asciiTheme="minorHAnsi" w:eastAsia="Times New Roman" w:hAnsiTheme="minorHAnsi" w:cs="Arial"/>
          <w:b/>
          <w:bCs/>
        </w:rPr>
        <w:t>Oak Grove</w:t>
      </w:r>
      <w:r w:rsidR="00757410" w:rsidRPr="00E068E7">
        <w:rPr>
          <w:rFonts w:asciiTheme="minorHAnsi" w:eastAsia="Times New Roman" w:hAnsiTheme="minorHAnsi" w:cs="Arial"/>
          <w:b/>
          <w:bCs/>
        </w:rPr>
        <w:t xml:space="preserve"> trees</w:t>
      </w:r>
      <w:r w:rsidRPr="00E068E7">
        <w:rPr>
          <w:rFonts w:asciiTheme="minorHAnsi" w:eastAsia="Times New Roman" w:hAnsiTheme="minorHAnsi" w:cs="Arial"/>
          <w:b/>
          <w:bCs/>
        </w:rPr>
        <w:t xml:space="preserve">: </w:t>
      </w:r>
      <w:r w:rsidR="00E068E7" w:rsidRPr="00E068E7">
        <w:rPr>
          <w:rFonts w:asciiTheme="minorHAnsi" w:eastAsia="Times New Roman" w:hAnsiTheme="minorHAnsi" w:cs="Arial"/>
        </w:rPr>
        <w:t>No new update.</w:t>
      </w:r>
    </w:p>
    <w:p w14:paraId="44E5D1EE" w14:textId="7186CC32" w:rsidR="00AE6B64" w:rsidRPr="00E068E7" w:rsidRDefault="00002C57" w:rsidP="00AE6B64">
      <w:pPr>
        <w:pStyle w:val="ListParagraph"/>
        <w:numPr>
          <w:ilvl w:val="0"/>
          <w:numId w:val="11"/>
        </w:numPr>
        <w:rPr>
          <w:rFonts w:asciiTheme="minorHAnsi" w:eastAsia="Times New Roman" w:hAnsiTheme="minorHAnsi" w:cs="Times New Roman"/>
        </w:rPr>
      </w:pPr>
      <w:r w:rsidRPr="00E068E7">
        <w:rPr>
          <w:rFonts w:asciiTheme="minorHAnsi" w:eastAsia="Times New Roman" w:hAnsiTheme="minorHAnsi" w:cs="Arial"/>
          <w:b/>
          <w:bCs/>
        </w:rPr>
        <w:t>Thomas Brooks Park</w:t>
      </w:r>
      <w:r w:rsidR="00757410" w:rsidRPr="00E068E7">
        <w:rPr>
          <w:rFonts w:asciiTheme="minorHAnsi" w:eastAsia="Times New Roman" w:hAnsiTheme="minorHAnsi" w:cs="Arial"/>
        </w:rPr>
        <w:t>:</w:t>
      </w:r>
      <w:r w:rsidR="00036D60" w:rsidRPr="00E068E7">
        <w:rPr>
          <w:rFonts w:asciiTheme="minorHAnsi" w:eastAsia="Times New Roman" w:hAnsiTheme="minorHAnsi" w:cs="Arial"/>
        </w:rPr>
        <w:t xml:space="preserve"> </w:t>
      </w:r>
      <w:r w:rsidR="00E068E7" w:rsidRPr="00E068E7">
        <w:rPr>
          <w:rFonts w:asciiTheme="minorHAnsi" w:eastAsia="Times New Roman" w:hAnsiTheme="minorHAnsi" w:cs="Arial"/>
        </w:rPr>
        <w:t>Bid award</w:t>
      </w:r>
      <w:r w:rsidR="00B87CFA" w:rsidRPr="00E068E7">
        <w:rPr>
          <w:rFonts w:asciiTheme="minorHAnsi" w:eastAsia="Times New Roman" w:hAnsiTheme="minorHAnsi" w:cs="Arial"/>
        </w:rPr>
        <w:t xml:space="preserve">ed for archaeological dig portion of Phase 1 work. </w:t>
      </w:r>
      <w:r w:rsidR="00E068E7" w:rsidRPr="00E068E7">
        <w:rPr>
          <w:rFonts w:asciiTheme="minorHAnsi" w:eastAsia="Times New Roman" w:hAnsiTheme="minorHAnsi" w:cs="Arial"/>
        </w:rPr>
        <w:t>No p</w:t>
      </w:r>
      <w:r w:rsidR="00B87CFA" w:rsidRPr="00E068E7">
        <w:rPr>
          <w:rFonts w:asciiTheme="minorHAnsi" w:eastAsia="Times New Roman" w:hAnsiTheme="minorHAnsi" w:cs="Arial"/>
        </w:rPr>
        <w:t xml:space="preserve">roposals </w:t>
      </w:r>
      <w:r w:rsidR="00E068E7" w:rsidRPr="00E068E7">
        <w:rPr>
          <w:rFonts w:asciiTheme="minorHAnsi" w:eastAsia="Times New Roman" w:hAnsiTheme="minorHAnsi" w:cs="Arial"/>
        </w:rPr>
        <w:t>were received for the</w:t>
      </w:r>
      <w:r w:rsidR="00B87CFA" w:rsidRPr="00E068E7">
        <w:rPr>
          <w:rFonts w:asciiTheme="minorHAnsi" w:eastAsia="Times New Roman" w:hAnsiTheme="minorHAnsi" w:cs="Arial"/>
        </w:rPr>
        <w:t xml:space="preserve"> Stone Wall </w:t>
      </w:r>
      <w:r w:rsidR="00E068E7" w:rsidRPr="00E068E7">
        <w:rPr>
          <w:rFonts w:asciiTheme="minorHAnsi" w:eastAsia="Times New Roman" w:hAnsiTheme="minorHAnsi" w:cs="Arial"/>
        </w:rPr>
        <w:t xml:space="preserve">Restoration </w:t>
      </w:r>
      <w:r w:rsidR="00B87CFA" w:rsidRPr="00E068E7">
        <w:rPr>
          <w:rFonts w:asciiTheme="minorHAnsi" w:eastAsia="Times New Roman" w:hAnsiTheme="minorHAnsi" w:cs="Arial"/>
        </w:rPr>
        <w:t xml:space="preserve">portion of Phase 1. </w:t>
      </w:r>
      <w:r w:rsidR="00E068E7" w:rsidRPr="00E068E7">
        <w:rPr>
          <w:rFonts w:asciiTheme="minorHAnsi" w:eastAsia="Times New Roman" w:hAnsiTheme="minorHAnsi" w:cs="Arial"/>
        </w:rPr>
        <w:t xml:space="preserve"> CPC to reach out to potential bidders.</w:t>
      </w:r>
    </w:p>
    <w:p w14:paraId="40B6D1C8" w14:textId="77777777" w:rsidR="00742B8A" w:rsidRPr="0035266E" w:rsidRDefault="00742B8A" w:rsidP="00742B8A">
      <w:pPr>
        <w:pStyle w:val="ListParagraph"/>
        <w:rPr>
          <w:rFonts w:asciiTheme="minorHAnsi" w:eastAsia="Times New Roman" w:hAnsiTheme="minorHAnsi" w:cs="Times New Roman"/>
          <w:color w:val="FF0000"/>
        </w:rPr>
      </w:pPr>
    </w:p>
    <w:p w14:paraId="093E635F" w14:textId="04BDEFFC" w:rsidR="00205617" w:rsidRPr="00E068E7" w:rsidRDefault="00002C57" w:rsidP="00002C57">
      <w:pPr>
        <w:rPr>
          <w:rFonts w:asciiTheme="minorHAnsi" w:eastAsia="Times New Roman" w:hAnsiTheme="minorHAnsi" w:cs="Arial"/>
        </w:rPr>
      </w:pPr>
      <w:r w:rsidRPr="00E068E7">
        <w:rPr>
          <w:rFonts w:asciiTheme="minorHAnsi" w:eastAsia="Times New Roman" w:hAnsiTheme="minorHAnsi" w:cs="Arial"/>
          <w:b/>
          <w:bCs/>
          <w:u w:val="single"/>
        </w:rPr>
        <w:t>Survey Project Update</w:t>
      </w:r>
      <w:r w:rsidRPr="00E068E7">
        <w:rPr>
          <w:rFonts w:asciiTheme="minorHAnsi" w:eastAsia="Times New Roman" w:hAnsiTheme="minorHAnsi" w:cs="Arial"/>
        </w:rPr>
        <w:t xml:space="preserve">: </w:t>
      </w:r>
      <w:r w:rsidR="00E068E7" w:rsidRPr="00E068E7">
        <w:rPr>
          <w:rFonts w:asciiTheme="minorHAnsi" w:eastAsia="Times New Roman" w:hAnsiTheme="minorHAnsi" w:cs="Arial"/>
        </w:rPr>
        <w:t xml:space="preserve">Winter Hill survey area inventory forms to be submitted </w:t>
      </w:r>
      <w:r w:rsidR="0028751F">
        <w:rPr>
          <w:rFonts w:asciiTheme="minorHAnsi" w:eastAsia="Times New Roman" w:hAnsiTheme="minorHAnsi" w:cs="Arial"/>
        </w:rPr>
        <w:t xml:space="preserve">by consultant </w:t>
      </w:r>
      <w:r w:rsidR="00E068E7" w:rsidRPr="00E068E7">
        <w:rPr>
          <w:rFonts w:asciiTheme="minorHAnsi" w:eastAsia="Times New Roman" w:hAnsiTheme="minorHAnsi" w:cs="Arial"/>
        </w:rPr>
        <w:t>before year’s end.</w:t>
      </w:r>
      <w:r w:rsidR="008E7916" w:rsidRPr="00E068E7">
        <w:rPr>
          <w:rFonts w:asciiTheme="minorHAnsi" w:eastAsia="Times New Roman" w:hAnsiTheme="minorHAnsi" w:cs="Arial"/>
        </w:rPr>
        <w:t xml:space="preserve"> </w:t>
      </w:r>
      <w:r w:rsidR="00E068E7" w:rsidRPr="00E068E7">
        <w:rPr>
          <w:rFonts w:asciiTheme="minorHAnsi" w:eastAsia="Times New Roman" w:hAnsiTheme="minorHAnsi" w:cs="Arial"/>
        </w:rPr>
        <w:t xml:space="preserve">Need to re-start Brickyard survey area </w:t>
      </w:r>
      <w:r w:rsidR="0028751F">
        <w:rPr>
          <w:rFonts w:asciiTheme="minorHAnsi" w:eastAsia="Times New Roman" w:hAnsiTheme="minorHAnsi" w:cs="Arial"/>
        </w:rPr>
        <w:t>project d</w:t>
      </w:r>
      <w:r w:rsidR="00E068E7" w:rsidRPr="00E068E7">
        <w:rPr>
          <w:rFonts w:asciiTheme="minorHAnsi" w:eastAsia="Times New Roman" w:hAnsiTheme="minorHAnsi" w:cs="Arial"/>
        </w:rPr>
        <w:t>ue to procedural delays.</w:t>
      </w:r>
    </w:p>
    <w:p w14:paraId="23E6CE4C" w14:textId="77777777" w:rsidR="00205617" w:rsidRPr="0035266E" w:rsidRDefault="00205617" w:rsidP="00002C57">
      <w:pPr>
        <w:rPr>
          <w:rFonts w:asciiTheme="minorHAnsi" w:eastAsia="Times New Roman" w:hAnsiTheme="minorHAnsi" w:cs="Arial"/>
          <w:color w:val="FF0000"/>
        </w:rPr>
      </w:pPr>
    </w:p>
    <w:p w14:paraId="39D503B8" w14:textId="1F4954A9" w:rsidR="00E068E7" w:rsidRDefault="00205617" w:rsidP="00E068E7">
      <w:pPr>
        <w:pStyle w:val="NormalWeb"/>
        <w:spacing w:before="0" w:beforeAutospacing="0" w:after="0" w:afterAutospacing="0"/>
        <w:rPr>
          <w:rFonts w:asciiTheme="minorHAnsi" w:hAnsiTheme="minorHAnsi" w:cs="Arial"/>
          <w:color w:val="FF0000"/>
        </w:rPr>
      </w:pPr>
      <w:r w:rsidRPr="00E068E7">
        <w:rPr>
          <w:rFonts w:asciiTheme="minorHAnsi" w:hAnsiTheme="minorHAnsi" w:cs="Arial"/>
          <w:b/>
          <w:bCs/>
          <w:u w:val="single"/>
        </w:rPr>
        <w:t>Local Historic District Updates</w:t>
      </w:r>
      <w:r w:rsidRPr="00E068E7">
        <w:rPr>
          <w:rFonts w:asciiTheme="minorHAnsi" w:hAnsiTheme="minorHAnsi" w:cs="Arial"/>
        </w:rPr>
        <w:t>:</w:t>
      </w:r>
      <w:r w:rsidR="00934B48" w:rsidRPr="00E068E7">
        <w:rPr>
          <w:rFonts w:asciiTheme="minorHAnsi" w:hAnsiTheme="minorHAnsi" w:cs="Arial"/>
        </w:rPr>
        <w:t xml:space="preserve"> </w:t>
      </w:r>
    </w:p>
    <w:p w14:paraId="77F2061D" w14:textId="18992A3D" w:rsidR="00E068E7" w:rsidRDefault="00E068E7" w:rsidP="0028751F">
      <w:pPr>
        <w:pStyle w:val="NormalWeb"/>
        <w:numPr>
          <w:ilvl w:val="0"/>
          <w:numId w:val="16"/>
        </w:numPr>
        <w:spacing w:before="0" w:beforeAutospacing="0" w:after="0" w:afterAutospacing="0"/>
        <w:rPr>
          <w:rFonts w:asciiTheme="minorHAnsi" w:hAnsiTheme="minorHAnsi" w:cs="Arial"/>
          <w:bCs/>
        </w:rPr>
      </w:pPr>
      <w:r w:rsidRPr="0028751F">
        <w:rPr>
          <w:rFonts w:asciiTheme="minorHAnsi" w:hAnsiTheme="minorHAnsi" w:cs="Arial"/>
          <w:bCs/>
        </w:rPr>
        <w:t>Letter for Comprehensive Master Planning Process:</w:t>
      </w:r>
      <w:r w:rsidR="0028751F">
        <w:rPr>
          <w:rFonts w:asciiTheme="minorHAnsi" w:hAnsiTheme="minorHAnsi" w:cs="Arial"/>
          <w:bCs/>
        </w:rPr>
        <w:t xml:space="preserve"> </w:t>
      </w:r>
      <w:r w:rsidR="001E3E5A">
        <w:rPr>
          <w:rFonts w:asciiTheme="minorHAnsi" w:hAnsiTheme="minorHAnsi" w:cs="Arial"/>
          <w:bCs/>
        </w:rPr>
        <w:t>D.</w:t>
      </w:r>
      <w:r w:rsidRPr="003C7268">
        <w:rPr>
          <w:rFonts w:asciiTheme="minorHAnsi" w:hAnsiTheme="minorHAnsi" w:cs="Arial"/>
          <w:bCs/>
        </w:rPr>
        <w:t xml:space="preserve"> </w:t>
      </w:r>
      <w:proofErr w:type="spellStart"/>
      <w:r w:rsidRPr="003C7268">
        <w:rPr>
          <w:rFonts w:asciiTheme="minorHAnsi" w:hAnsiTheme="minorHAnsi" w:cs="Arial"/>
          <w:bCs/>
        </w:rPr>
        <w:t>Carr</w:t>
      </w:r>
      <w:proofErr w:type="spellEnd"/>
      <w:r w:rsidRPr="003C7268">
        <w:rPr>
          <w:rFonts w:asciiTheme="minorHAnsi" w:hAnsiTheme="minorHAnsi" w:cs="Arial"/>
          <w:bCs/>
        </w:rPr>
        <w:t xml:space="preserve"> to </w:t>
      </w:r>
      <w:r w:rsidR="001E3E5A">
        <w:rPr>
          <w:rFonts w:asciiTheme="minorHAnsi" w:hAnsiTheme="minorHAnsi" w:cs="Arial"/>
          <w:bCs/>
        </w:rPr>
        <w:t>initiate</w:t>
      </w:r>
      <w:r w:rsidRPr="003C7268">
        <w:rPr>
          <w:rFonts w:asciiTheme="minorHAnsi" w:hAnsiTheme="minorHAnsi" w:cs="Arial"/>
          <w:bCs/>
        </w:rPr>
        <w:t xml:space="preserve"> a letter about potential Historic Districts and other Historical Commission </w:t>
      </w:r>
      <w:r w:rsidR="001E3E5A">
        <w:rPr>
          <w:rFonts w:asciiTheme="minorHAnsi" w:hAnsiTheme="minorHAnsi" w:cs="Arial"/>
          <w:bCs/>
        </w:rPr>
        <w:t>priorities</w:t>
      </w:r>
      <w:r w:rsidRPr="003C7268">
        <w:rPr>
          <w:rFonts w:asciiTheme="minorHAnsi" w:hAnsiTheme="minorHAnsi" w:cs="Arial"/>
          <w:bCs/>
        </w:rPr>
        <w:t xml:space="preserve"> to be circulated amongst the Commissioners for </w:t>
      </w:r>
      <w:r w:rsidR="0028751F">
        <w:rPr>
          <w:rFonts w:asciiTheme="minorHAnsi" w:hAnsiTheme="minorHAnsi" w:cs="Arial"/>
          <w:bCs/>
        </w:rPr>
        <w:t>review &amp; input</w:t>
      </w:r>
      <w:r w:rsidRPr="003C7268">
        <w:rPr>
          <w:rFonts w:asciiTheme="minorHAnsi" w:hAnsiTheme="minorHAnsi" w:cs="Arial"/>
          <w:bCs/>
        </w:rPr>
        <w:t xml:space="preserve"> and eventually submitted to the Medford Comprehensive Plan Committee.</w:t>
      </w:r>
    </w:p>
    <w:p w14:paraId="2626F61B" w14:textId="77777777" w:rsidR="00934B48" w:rsidRPr="00E068E7" w:rsidRDefault="00934B48" w:rsidP="00002C57">
      <w:pPr>
        <w:rPr>
          <w:rFonts w:asciiTheme="minorHAnsi" w:eastAsia="Times New Roman" w:hAnsiTheme="minorHAnsi" w:cs="Arial"/>
          <w:b/>
          <w:bCs/>
          <w:u w:val="single"/>
        </w:rPr>
      </w:pPr>
    </w:p>
    <w:p w14:paraId="56C3E101" w14:textId="3C86191B" w:rsidR="00B523B2" w:rsidRPr="00E068E7" w:rsidRDefault="00002C57" w:rsidP="00002C57">
      <w:pPr>
        <w:rPr>
          <w:rFonts w:asciiTheme="minorHAnsi" w:eastAsia="Times New Roman" w:hAnsiTheme="minorHAnsi" w:cs="Arial"/>
        </w:rPr>
      </w:pPr>
      <w:r w:rsidRPr="00E068E7">
        <w:rPr>
          <w:rFonts w:asciiTheme="minorHAnsi" w:eastAsia="Times New Roman" w:hAnsiTheme="minorHAnsi" w:cs="Arial"/>
          <w:b/>
          <w:bCs/>
          <w:u w:val="single"/>
        </w:rPr>
        <w:t>Approval of Meeting Minutes</w:t>
      </w:r>
      <w:r w:rsidRPr="00E068E7">
        <w:rPr>
          <w:rFonts w:asciiTheme="minorHAnsi" w:eastAsia="Times New Roman" w:hAnsiTheme="minorHAnsi" w:cs="Arial"/>
        </w:rPr>
        <w:t>:</w:t>
      </w:r>
      <w:r w:rsidR="00526677" w:rsidRPr="00E068E7">
        <w:rPr>
          <w:rFonts w:asciiTheme="minorHAnsi" w:eastAsia="Times New Roman" w:hAnsiTheme="minorHAnsi" w:cs="Arial"/>
        </w:rPr>
        <w:t xml:space="preserve"> </w:t>
      </w:r>
    </w:p>
    <w:p w14:paraId="563B66E0" w14:textId="3E0D67A6" w:rsidR="00002C57" w:rsidRPr="00E068E7" w:rsidRDefault="00526677" w:rsidP="00002C57">
      <w:pPr>
        <w:rPr>
          <w:rFonts w:asciiTheme="minorHAnsi" w:eastAsia="Times New Roman" w:hAnsiTheme="minorHAnsi" w:cs="Times New Roman"/>
        </w:rPr>
      </w:pPr>
      <w:r w:rsidRPr="00E068E7">
        <w:rPr>
          <w:rFonts w:asciiTheme="minorHAnsi" w:eastAsia="Times New Roman" w:hAnsiTheme="minorHAnsi" w:cs="Arial"/>
          <w:b/>
          <w:u w:val="single"/>
        </w:rPr>
        <w:t>Motion</w:t>
      </w:r>
      <w:r w:rsidR="00B523B2" w:rsidRPr="00E068E7">
        <w:rPr>
          <w:rFonts w:asciiTheme="minorHAnsi" w:eastAsia="Times New Roman" w:hAnsiTheme="minorHAnsi" w:cs="Arial"/>
          <w:b/>
          <w:u w:val="single"/>
        </w:rPr>
        <w:t>:</w:t>
      </w:r>
      <w:r w:rsidRPr="00E068E7">
        <w:rPr>
          <w:rFonts w:asciiTheme="minorHAnsi" w:eastAsia="Times New Roman" w:hAnsiTheme="minorHAnsi" w:cs="Arial"/>
        </w:rPr>
        <w:t xml:space="preserve"> t</w:t>
      </w:r>
      <w:r w:rsidR="00F61A1E" w:rsidRPr="00E068E7">
        <w:rPr>
          <w:rFonts w:asciiTheme="minorHAnsi" w:eastAsia="Times New Roman" w:hAnsiTheme="minorHAnsi" w:cs="Arial"/>
        </w:rPr>
        <w:t xml:space="preserve">o approve </w:t>
      </w:r>
      <w:r w:rsidR="00EE1BAD" w:rsidRPr="00E068E7">
        <w:rPr>
          <w:rFonts w:asciiTheme="minorHAnsi" w:eastAsia="Times New Roman" w:hAnsiTheme="minorHAnsi" w:cs="Arial"/>
        </w:rPr>
        <w:t xml:space="preserve">the </w:t>
      </w:r>
      <w:r w:rsidR="0035266E" w:rsidRPr="00E068E7">
        <w:rPr>
          <w:rFonts w:asciiTheme="minorHAnsi" w:eastAsia="Times New Roman" w:hAnsiTheme="minorHAnsi" w:cs="Arial"/>
        </w:rPr>
        <w:t>November 8</w:t>
      </w:r>
      <w:r w:rsidR="00786700" w:rsidRPr="00E068E7">
        <w:rPr>
          <w:rFonts w:asciiTheme="minorHAnsi" w:eastAsia="Times New Roman" w:hAnsiTheme="minorHAnsi" w:cs="Arial"/>
        </w:rPr>
        <w:t>, 202</w:t>
      </w:r>
      <w:r w:rsidR="0050790C" w:rsidRPr="00E068E7">
        <w:rPr>
          <w:rFonts w:asciiTheme="minorHAnsi" w:eastAsia="Times New Roman" w:hAnsiTheme="minorHAnsi" w:cs="Arial"/>
        </w:rPr>
        <w:t>1</w:t>
      </w:r>
      <w:r w:rsidR="00D33C3E" w:rsidRPr="00E068E7">
        <w:rPr>
          <w:rFonts w:asciiTheme="minorHAnsi" w:eastAsia="Times New Roman" w:hAnsiTheme="minorHAnsi" w:cs="Arial"/>
        </w:rPr>
        <w:t xml:space="preserve"> </w:t>
      </w:r>
      <w:r w:rsidRPr="00E068E7">
        <w:rPr>
          <w:rFonts w:asciiTheme="minorHAnsi" w:eastAsia="Times New Roman" w:hAnsiTheme="minorHAnsi" w:cs="Arial"/>
        </w:rPr>
        <w:t xml:space="preserve">MHC meeting </w:t>
      </w:r>
      <w:r w:rsidR="006C3AC6" w:rsidRPr="00E068E7">
        <w:rPr>
          <w:rFonts w:asciiTheme="minorHAnsi" w:eastAsia="Times New Roman" w:hAnsiTheme="minorHAnsi" w:cs="Arial"/>
        </w:rPr>
        <w:t>m</w:t>
      </w:r>
      <w:r w:rsidRPr="00E068E7">
        <w:rPr>
          <w:rFonts w:asciiTheme="minorHAnsi" w:eastAsia="Times New Roman" w:hAnsiTheme="minorHAnsi" w:cs="Arial"/>
        </w:rPr>
        <w:t xml:space="preserve">inutes. </w:t>
      </w:r>
      <w:r w:rsidRPr="00E068E7">
        <w:rPr>
          <w:rFonts w:asciiTheme="minorHAnsi" w:eastAsia="Times New Roman" w:hAnsiTheme="minorHAnsi" w:cs="Arial"/>
          <w:b/>
          <w:u w:val="single"/>
        </w:rPr>
        <w:t>Approved:</w:t>
      </w:r>
      <w:r w:rsidRPr="00E068E7">
        <w:rPr>
          <w:rFonts w:asciiTheme="minorHAnsi" w:eastAsia="Times New Roman" w:hAnsiTheme="minorHAnsi" w:cs="Arial"/>
        </w:rPr>
        <w:t xml:space="preserve"> </w:t>
      </w:r>
      <w:r w:rsidR="00E068E7" w:rsidRPr="00E068E7">
        <w:rPr>
          <w:rFonts w:asciiTheme="minorHAnsi" w:eastAsia="Times New Roman" w:hAnsiTheme="minorHAnsi" w:cs="Arial"/>
        </w:rPr>
        <w:t>5</w:t>
      </w:r>
      <w:r w:rsidR="00EE1BAD" w:rsidRPr="00E068E7">
        <w:rPr>
          <w:rFonts w:asciiTheme="minorHAnsi" w:eastAsia="Times New Roman" w:hAnsiTheme="minorHAnsi" w:cs="Arial"/>
        </w:rPr>
        <w:t>-0</w:t>
      </w:r>
      <w:r w:rsidR="00E068E7" w:rsidRPr="00E068E7">
        <w:rPr>
          <w:rFonts w:asciiTheme="minorHAnsi" w:eastAsia="Times New Roman" w:hAnsiTheme="minorHAnsi" w:cs="Arial"/>
        </w:rPr>
        <w:t>.</w:t>
      </w:r>
    </w:p>
    <w:p w14:paraId="3FE692FD" w14:textId="77777777" w:rsidR="00002C57" w:rsidRPr="0035266E" w:rsidRDefault="00002C57" w:rsidP="00002C57">
      <w:pPr>
        <w:rPr>
          <w:rFonts w:asciiTheme="minorHAnsi" w:eastAsia="Times New Roman" w:hAnsiTheme="minorHAnsi" w:cs="Times New Roman"/>
          <w:color w:val="FF0000"/>
        </w:rPr>
      </w:pPr>
    </w:p>
    <w:p w14:paraId="696B82DD" w14:textId="2EE2411F" w:rsidR="002B24FB" w:rsidRPr="00E068E7" w:rsidRDefault="00002C57" w:rsidP="0029639E">
      <w:pPr>
        <w:rPr>
          <w:rFonts w:asciiTheme="minorHAnsi" w:eastAsia="Times New Roman" w:hAnsiTheme="minorHAnsi" w:cs="Times New Roman"/>
        </w:rPr>
      </w:pPr>
      <w:r w:rsidRPr="00E068E7">
        <w:rPr>
          <w:rFonts w:asciiTheme="minorHAnsi" w:eastAsia="Times New Roman" w:hAnsiTheme="minorHAnsi" w:cs="Arial"/>
          <w:b/>
          <w:bCs/>
          <w:u w:val="single"/>
        </w:rPr>
        <w:t>Motion:</w:t>
      </w:r>
      <w:r w:rsidRPr="00E068E7">
        <w:rPr>
          <w:rFonts w:asciiTheme="minorHAnsi" w:eastAsia="Times New Roman" w:hAnsiTheme="minorHAnsi" w:cs="Arial"/>
        </w:rPr>
        <w:t xml:space="preserve"> </w:t>
      </w:r>
      <w:r w:rsidR="005F21F2" w:rsidRPr="00E068E7">
        <w:rPr>
          <w:rFonts w:asciiTheme="minorHAnsi" w:eastAsia="Times New Roman" w:hAnsiTheme="minorHAnsi" w:cs="Arial"/>
        </w:rPr>
        <w:t xml:space="preserve">To adjourn at </w:t>
      </w:r>
      <w:r w:rsidR="00E068E7" w:rsidRPr="00E068E7">
        <w:rPr>
          <w:rFonts w:asciiTheme="minorHAnsi" w:eastAsia="Times New Roman" w:hAnsiTheme="minorHAnsi" w:cs="Arial"/>
        </w:rPr>
        <w:t>9:1</w:t>
      </w:r>
      <w:r w:rsidR="00814EFF" w:rsidRPr="00E068E7">
        <w:rPr>
          <w:rFonts w:asciiTheme="minorHAnsi" w:eastAsia="Times New Roman" w:hAnsiTheme="minorHAnsi" w:cs="Arial"/>
        </w:rPr>
        <w:t>6</w:t>
      </w:r>
      <w:r w:rsidR="00526677" w:rsidRPr="00E068E7">
        <w:rPr>
          <w:rFonts w:asciiTheme="minorHAnsi" w:eastAsia="Times New Roman" w:hAnsiTheme="minorHAnsi" w:cs="Arial"/>
        </w:rPr>
        <w:t xml:space="preserve"> </w:t>
      </w:r>
      <w:r w:rsidRPr="00E068E7">
        <w:rPr>
          <w:rFonts w:asciiTheme="minorHAnsi" w:eastAsia="Times New Roman" w:hAnsiTheme="minorHAnsi" w:cs="Arial"/>
        </w:rPr>
        <w:t>pm</w:t>
      </w:r>
      <w:r w:rsidR="004547D5" w:rsidRPr="00E068E7">
        <w:rPr>
          <w:rFonts w:asciiTheme="minorHAnsi" w:eastAsia="Times New Roman" w:hAnsiTheme="minorHAnsi" w:cs="Arial"/>
        </w:rPr>
        <w:t>.</w:t>
      </w:r>
      <w:r w:rsidRPr="00E068E7">
        <w:rPr>
          <w:rFonts w:asciiTheme="minorHAnsi" w:eastAsia="Times New Roman" w:hAnsiTheme="minorHAnsi" w:cs="Arial"/>
        </w:rPr>
        <w:t xml:space="preserve"> </w:t>
      </w:r>
      <w:r w:rsidRPr="00E068E7">
        <w:rPr>
          <w:rFonts w:asciiTheme="minorHAnsi" w:eastAsia="Times New Roman" w:hAnsiTheme="minorHAnsi" w:cs="Arial"/>
          <w:b/>
          <w:bCs/>
          <w:u w:val="single"/>
        </w:rPr>
        <w:t>Approved:</w:t>
      </w:r>
      <w:r w:rsidR="00EE1BAD" w:rsidRPr="00E068E7">
        <w:rPr>
          <w:rFonts w:asciiTheme="minorHAnsi" w:eastAsia="Times New Roman" w:hAnsiTheme="minorHAnsi" w:cs="Arial"/>
        </w:rPr>
        <w:t xml:space="preserve"> 5-0.</w:t>
      </w:r>
    </w:p>
    <w:p w14:paraId="107EBCD5" w14:textId="658FF3F4" w:rsidR="006D1732" w:rsidRPr="0035266E" w:rsidRDefault="00002C57" w:rsidP="00002C57">
      <w:pPr>
        <w:jc w:val="both"/>
        <w:rPr>
          <w:rFonts w:asciiTheme="minorHAnsi" w:eastAsia="Times New Roman" w:hAnsiTheme="minorHAnsi" w:cs="Arial"/>
          <w:color w:val="FF0000"/>
        </w:rPr>
      </w:pPr>
      <w:r w:rsidRPr="0035266E">
        <w:rPr>
          <w:rFonts w:asciiTheme="minorHAnsi" w:eastAsia="Times New Roman" w:hAnsiTheme="minorHAnsi" w:cs="Times New Roman"/>
          <w:color w:val="FF0000"/>
        </w:rPr>
        <w:br/>
      </w:r>
      <w:r w:rsidRPr="002A77F5">
        <w:rPr>
          <w:rFonts w:asciiTheme="minorHAnsi" w:eastAsia="Times New Roman" w:hAnsiTheme="minorHAnsi" w:cs="Arial"/>
          <w:b/>
          <w:bCs/>
          <w:u w:val="single"/>
        </w:rPr>
        <w:t>Next Meeting:</w:t>
      </w:r>
      <w:r w:rsidR="00D33C3E" w:rsidRPr="002A77F5">
        <w:rPr>
          <w:rFonts w:asciiTheme="minorHAnsi" w:eastAsia="Times New Roman" w:hAnsiTheme="minorHAnsi" w:cs="Arial"/>
          <w:b/>
          <w:bCs/>
        </w:rPr>
        <w:t xml:space="preserve"> </w:t>
      </w:r>
      <w:r w:rsidR="0032668A" w:rsidRPr="002A77F5">
        <w:rPr>
          <w:rFonts w:asciiTheme="minorHAnsi" w:eastAsia="Times New Roman" w:hAnsiTheme="minorHAnsi" w:cs="Arial"/>
          <w:b/>
          <w:bCs/>
        </w:rPr>
        <w:t xml:space="preserve"> </w:t>
      </w:r>
      <w:r w:rsidR="0035266E" w:rsidRPr="002A77F5">
        <w:rPr>
          <w:rFonts w:asciiTheme="minorHAnsi" w:eastAsia="Times New Roman" w:hAnsiTheme="minorHAnsi" w:cs="Arial"/>
        </w:rPr>
        <w:t>January 10</w:t>
      </w:r>
      <w:r w:rsidR="00F61A1E" w:rsidRPr="002A77F5">
        <w:rPr>
          <w:rFonts w:asciiTheme="minorHAnsi" w:eastAsia="Times New Roman" w:hAnsiTheme="minorHAnsi" w:cs="Arial"/>
        </w:rPr>
        <w:t>, 202</w:t>
      </w:r>
      <w:r w:rsidR="0035266E" w:rsidRPr="002A77F5">
        <w:rPr>
          <w:rFonts w:asciiTheme="minorHAnsi" w:eastAsia="Times New Roman" w:hAnsiTheme="minorHAnsi" w:cs="Arial"/>
        </w:rPr>
        <w:t>2</w:t>
      </w:r>
      <w:r w:rsidR="00F61A1E" w:rsidRPr="002A77F5">
        <w:rPr>
          <w:rFonts w:asciiTheme="minorHAnsi" w:eastAsia="Times New Roman" w:hAnsiTheme="minorHAnsi" w:cs="Arial"/>
        </w:rPr>
        <w:t xml:space="preserve"> </w:t>
      </w:r>
      <w:r w:rsidR="00AE6B64" w:rsidRPr="002A77F5">
        <w:rPr>
          <w:rFonts w:asciiTheme="minorHAnsi" w:eastAsia="Times New Roman" w:hAnsiTheme="minorHAnsi" w:cs="Arial"/>
        </w:rPr>
        <w:t xml:space="preserve">either in-person or </w:t>
      </w:r>
      <w:r w:rsidR="00F61A1E" w:rsidRPr="002A77F5">
        <w:rPr>
          <w:rFonts w:asciiTheme="minorHAnsi" w:eastAsia="Times New Roman" w:hAnsiTheme="minorHAnsi" w:cs="Arial"/>
        </w:rPr>
        <w:t>v</w:t>
      </w:r>
      <w:r w:rsidR="005F21F2" w:rsidRPr="002A77F5">
        <w:rPr>
          <w:rFonts w:asciiTheme="minorHAnsi" w:eastAsia="Times New Roman" w:hAnsiTheme="minorHAnsi" w:cs="Arial"/>
        </w:rPr>
        <w:t>ia Zoom</w:t>
      </w:r>
      <w:r w:rsidR="00AE6B64" w:rsidRPr="002A77F5">
        <w:rPr>
          <w:rFonts w:asciiTheme="minorHAnsi" w:eastAsia="Times New Roman" w:hAnsiTheme="minorHAnsi" w:cs="Arial"/>
        </w:rPr>
        <w:t>, TBD.</w:t>
      </w:r>
      <w:r w:rsidR="005F21F2" w:rsidRPr="002A77F5">
        <w:rPr>
          <w:rFonts w:asciiTheme="minorHAnsi" w:eastAsia="Times New Roman" w:hAnsiTheme="minorHAnsi" w:cs="Arial"/>
        </w:rPr>
        <w:t xml:space="preserve"> Start time</w:t>
      </w:r>
      <w:r w:rsidR="00875B52" w:rsidRPr="002A77F5">
        <w:rPr>
          <w:rFonts w:asciiTheme="minorHAnsi" w:eastAsia="Times New Roman" w:hAnsiTheme="minorHAnsi" w:cs="Arial"/>
        </w:rPr>
        <w:t xml:space="preserve"> </w:t>
      </w:r>
      <w:r w:rsidR="005F21F2" w:rsidRPr="002A77F5">
        <w:rPr>
          <w:rFonts w:asciiTheme="minorHAnsi" w:eastAsia="Times New Roman" w:hAnsiTheme="minorHAnsi" w:cs="Arial"/>
        </w:rPr>
        <w:t>7:0</w:t>
      </w:r>
      <w:r w:rsidR="00F61A1E" w:rsidRPr="002A77F5">
        <w:rPr>
          <w:rFonts w:asciiTheme="minorHAnsi" w:eastAsia="Times New Roman" w:hAnsiTheme="minorHAnsi" w:cs="Arial"/>
        </w:rPr>
        <w:t>0 pm</w:t>
      </w:r>
      <w:r w:rsidR="004547D5" w:rsidRPr="002A77F5">
        <w:rPr>
          <w:rFonts w:asciiTheme="minorHAnsi" w:eastAsia="Times New Roman" w:hAnsiTheme="minorHAnsi" w:cs="Arial"/>
        </w:rPr>
        <w:t xml:space="preserve">. </w:t>
      </w:r>
      <w:r w:rsidR="00F61A1E" w:rsidRPr="002A77F5">
        <w:rPr>
          <w:rFonts w:asciiTheme="minorHAnsi" w:eastAsia="Times New Roman" w:hAnsiTheme="minorHAnsi" w:cs="Arial"/>
        </w:rPr>
        <w:t>Denis</w:t>
      </w:r>
      <w:r w:rsidR="004547D5" w:rsidRPr="002A77F5">
        <w:rPr>
          <w:rFonts w:asciiTheme="minorHAnsi" w:eastAsia="Times New Roman" w:hAnsiTheme="minorHAnsi" w:cs="Arial"/>
        </w:rPr>
        <w:t xml:space="preserve"> </w:t>
      </w:r>
      <w:r w:rsidR="00F61A1E" w:rsidRPr="002A77F5">
        <w:rPr>
          <w:rFonts w:asciiTheme="minorHAnsi" w:eastAsia="Times New Roman" w:hAnsiTheme="minorHAnsi" w:cs="Arial"/>
        </w:rPr>
        <w:t>MacDougall to coordinate</w:t>
      </w:r>
      <w:r w:rsidR="00E500E9" w:rsidRPr="002A77F5">
        <w:rPr>
          <w:rFonts w:asciiTheme="minorHAnsi" w:eastAsia="Times New Roman" w:hAnsiTheme="minorHAnsi" w:cs="Arial"/>
        </w:rPr>
        <w:t>.</w:t>
      </w:r>
      <w:r w:rsidR="00C92770" w:rsidRPr="002A77F5">
        <w:rPr>
          <w:rFonts w:asciiTheme="minorHAnsi" w:eastAsia="Times New Roman" w:hAnsiTheme="minorHAnsi" w:cs="Arial"/>
        </w:rPr>
        <w:t xml:space="preserve"> </w:t>
      </w:r>
    </w:p>
    <w:sectPr w:rsidR="006D1732" w:rsidRPr="0035266E">
      <w:pgSz w:w="12240" w:h="15840"/>
      <w:pgMar w:top="1152" w:right="1440" w:bottom="1008"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Georgia">
    <w:altName w:val="﷽﷽﷽﷽﷽﷽﷽﷽㷸誔翿"/>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A6DB5"/>
    <w:multiLevelType w:val="hybridMultilevel"/>
    <w:tmpl w:val="1BEA3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D93001"/>
    <w:multiLevelType w:val="hybridMultilevel"/>
    <w:tmpl w:val="9F761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56BC0"/>
    <w:multiLevelType w:val="hybridMultilevel"/>
    <w:tmpl w:val="E3583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81176F"/>
    <w:multiLevelType w:val="hybridMultilevel"/>
    <w:tmpl w:val="8B385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A54A67"/>
    <w:multiLevelType w:val="hybridMultilevel"/>
    <w:tmpl w:val="0776B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65EDD"/>
    <w:multiLevelType w:val="hybridMultilevel"/>
    <w:tmpl w:val="FE547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203DFF"/>
    <w:multiLevelType w:val="hybridMultilevel"/>
    <w:tmpl w:val="2E18B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832473"/>
    <w:multiLevelType w:val="hybridMultilevel"/>
    <w:tmpl w:val="11487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CE016D"/>
    <w:multiLevelType w:val="hybridMultilevel"/>
    <w:tmpl w:val="E4B0F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6604DB"/>
    <w:multiLevelType w:val="hybridMultilevel"/>
    <w:tmpl w:val="39085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126F10"/>
    <w:multiLevelType w:val="hybridMultilevel"/>
    <w:tmpl w:val="084EE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971D7F"/>
    <w:multiLevelType w:val="hybridMultilevel"/>
    <w:tmpl w:val="7F984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527166"/>
    <w:multiLevelType w:val="hybridMultilevel"/>
    <w:tmpl w:val="536CD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407ED4"/>
    <w:multiLevelType w:val="hybridMultilevel"/>
    <w:tmpl w:val="99E8E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9C4A8A"/>
    <w:multiLevelType w:val="hybridMultilevel"/>
    <w:tmpl w:val="B7FA6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4F1091"/>
    <w:multiLevelType w:val="hybridMultilevel"/>
    <w:tmpl w:val="C7AA5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12"/>
  </w:num>
  <w:num w:numId="4">
    <w:abstractNumId w:val="6"/>
  </w:num>
  <w:num w:numId="5">
    <w:abstractNumId w:val="4"/>
  </w:num>
  <w:num w:numId="6">
    <w:abstractNumId w:val="15"/>
  </w:num>
  <w:num w:numId="7">
    <w:abstractNumId w:val="9"/>
  </w:num>
  <w:num w:numId="8">
    <w:abstractNumId w:val="11"/>
  </w:num>
  <w:num w:numId="9">
    <w:abstractNumId w:val="3"/>
  </w:num>
  <w:num w:numId="10">
    <w:abstractNumId w:val="2"/>
  </w:num>
  <w:num w:numId="11">
    <w:abstractNumId w:val="1"/>
  </w:num>
  <w:num w:numId="12">
    <w:abstractNumId w:val="8"/>
  </w:num>
  <w:num w:numId="13">
    <w:abstractNumId w:val="0"/>
  </w:num>
  <w:num w:numId="14">
    <w:abstractNumId w:val="5"/>
  </w:num>
  <w:num w:numId="15">
    <w:abstractNumId w:val="10"/>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110"/>
    <w:rsid w:val="00001602"/>
    <w:rsid w:val="0000203A"/>
    <w:rsid w:val="00002C57"/>
    <w:rsid w:val="00015AA2"/>
    <w:rsid w:val="00036D60"/>
    <w:rsid w:val="00040E3E"/>
    <w:rsid w:val="000766B7"/>
    <w:rsid w:val="000810D5"/>
    <w:rsid w:val="0008763C"/>
    <w:rsid w:val="00095DE5"/>
    <w:rsid w:val="0009712D"/>
    <w:rsid w:val="000C40B9"/>
    <w:rsid w:val="000D4CCC"/>
    <w:rsid w:val="000E0560"/>
    <w:rsid w:val="000E3C19"/>
    <w:rsid w:val="000F3E8F"/>
    <w:rsid w:val="00127C18"/>
    <w:rsid w:val="001331EA"/>
    <w:rsid w:val="001516DD"/>
    <w:rsid w:val="001621ED"/>
    <w:rsid w:val="00172421"/>
    <w:rsid w:val="00197C08"/>
    <w:rsid w:val="001A7412"/>
    <w:rsid w:val="001B0FE6"/>
    <w:rsid w:val="001B3091"/>
    <w:rsid w:val="001B7920"/>
    <w:rsid w:val="001C2060"/>
    <w:rsid w:val="001C576D"/>
    <w:rsid w:val="001C67D6"/>
    <w:rsid w:val="001D4C1C"/>
    <w:rsid w:val="001E0CCD"/>
    <w:rsid w:val="001E3E5A"/>
    <w:rsid w:val="001E55CB"/>
    <w:rsid w:val="001F75D9"/>
    <w:rsid w:val="0020069E"/>
    <w:rsid w:val="00205617"/>
    <w:rsid w:val="00210411"/>
    <w:rsid w:val="00212BC2"/>
    <w:rsid w:val="002160B3"/>
    <w:rsid w:val="002355D6"/>
    <w:rsid w:val="00236F78"/>
    <w:rsid w:val="00252C5C"/>
    <w:rsid w:val="002546E5"/>
    <w:rsid w:val="002552F8"/>
    <w:rsid w:val="00260756"/>
    <w:rsid w:val="00262130"/>
    <w:rsid w:val="00262EAF"/>
    <w:rsid w:val="002823F9"/>
    <w:rsid w:val="0028320C"/>
    <w:rsid w:val="0028751F"/>
    <w:rsid w:val="00291D8D"/>
    <w:rsid w:val="00295C33"/>
    <w:rsid w:val="0029639E"/>
    <w:rsid w:val="002A7031"/>
    <w:rsid w:val="002A77F5"/>
    <w:rsid w:val="002B09CA"/>
    <w:rsid w:val="002B24FB"/>
    <w:rsid w:val="002B4996"/>
    <w:rsid w:val="002C286B"/>
    <w:rsid w:val="002D249E"/>
    <w:rsid w:val="002D34EF"/>
    <w:rsid w:val="002D3BF0"/>
    <w:rsid w:val="002D6E38"/>
    <w:rsid w:val="002E1998"/>
    <w:rsid w:val="002E2AB4"/>
    <w:rsid w:val="002E51D6"/>
    <w:rsid w:val="002E5519"/>
    <w:rsid w:val="002F0888"/>
    <w:rsid w:val="00304BCD"/>
    <w:rsid w:val="0032668A"/>
    <w:rsid w:val="0035266E"/>
    <w:rsid w:val="00353519"/>
    <w:rsid w:val="00354110"/>
    <w:rsid w:val="00370B12"/>
    <w:rsid w:val="00374DFB"/>
    <w:rsid w:val="00390B0F"/>
    <w:rsid w:val="00390CED"/>
    <w:rsid w:val="00393F20"/>
    <w:rsid w:val="00394FE0"/>
    <w:rsid w:val="003958EB"/>
    <w:rsid w:val="00395917"/>
    <w:rsid w:val="003A1CA7"/>
    <w:rsid w:val="003A39E8"/>
    <w:rsid w:val="003B60B4"/>
    <w:rsid w:val="003C4875"/>
    <w:rsid w:val="003C7268"/>
    <w:rsid w:val="003D152C"/>
    <w:rsid w:val="003E3441"/>
    <w:rsid w:val="003E6F11"/>
    <w:rsid w:val="003F254B"/>
    <w:rsid w:val="00401520"/>
    <w:rsid w:val="00401D56"/>
    <w:rsid w:val="00404B79"/>
    <w:rsid w:val="0040643A"/>
    <w:rsid w:val="00421987"/>
    <w:rsid w:val="00430FDC"/>
    <w:rsid w:val="00437AA3"/>
    <w:rsid w:val="00441DB8"/>
    <w:rsid w:val="004547D5"/>
    <w:rsid w:val="00484847"/>
    <w:rsid w:val="004917CA"/>
    <w:rsid w:val="00491C64"/>
    <w:rsid w:val="004C2F3D"/>
    <w:rsid w:val="004D45D0"/>
    <w:rsid w:val="004D4C86"/>
    <w:rsid w:val="004E1BB3"/>
    <w:rsid w:val="0050790C"/>
    <w:rsid w:val="005117A5"/>
    <w:rsid w:val="005130A6"/>
    <w:rsid w:val="00524B38"/>
    <w:rsid w:val="00526677"/>
    <w:rsid w:val="00526E1C"/>
    <w:rsid w:val="005355B1"/>
    <w:rsid w:val="00536EE5"/>
    <w:rsid w:val="0056338A"/>
    <w:rsid w:val="00563517"/>
    <w:rsid w:val="00571F30"/>
    <w:rsid w:val="00577599"/>
    <w:rsid w:val="00580A03"/>
    <w:rsid w:val="00585B60"/>
    <w:rsid w:val="00595D1B"/>
    <w:rsid w:val="005D2AE6"/>
    <w:rsid w:val="005D4253"/>
    <w:rsid w:val="005F21F2"/>
    <w:rsid w:val="00607005"/>
    <w:rsid w:val="0061637D"/>
    <w:rsid w:val="006163E6"/>
    <w:rsid w:val="00616BC8"/>
    <w:rsid w:val="00617619"/>
    <w:rsid w:val="006375F0"/>
    <w:rsid w:val="006508E9"/>
    <w:rsid w:val="00656161"/>
    <w:rsid w:val="00682AAA"/>
    <w:rsid w:val="006A1774"/>
    <w:rsid w:val="006A3240"/>
    <w:rsid w:val="006C0063"/>
    <w:rsid w:val="006C3AC6"/>
    <w:rsid w:val="006D1732"/>
    <w:rsid w:val="006D228B"/>
    <w:rsid w:val="006D324D"/>
    <w:rsid w:val="0070613D"/>
    <w:rsid w:val="007071DB"/>
    <w:rsid w:val="007155FD"/>
    <w:rsid w:val="00715621"/>
    <w:rsid w:val="007169D5"/>
    <w:rsid w:val="007226D4"/>
    <w:rsid w:val="00742B8A"/>
    <w:rsid w:val="00757410"/>
    <w:rsid w:val="00762FA5"/>
    <w:rsid w:val="0077374D"/>
    <w:rsid w:val="0077489D"/>
    <w:rsid w:val="00786700"/>
    <w:rsid w:val="007A39EB"/>
    <w:rsid w:val="007B5248"/>
    <w:rsid w:val="007B6BC4"/>
    <w:rsid w:val="007B7673"/>
    <w:rsid w:val="007C082E"/>
    <w:rsid w:val="007C7C5E"/>
    <w:rsid w:val="007D735C"/>
    <w:rsid w:val="007E5E54"/>
    <w:rsid w:val="007E6068"/>
    <w:rsid w:val="007F0ECF"/>
    <w:rsid w:val="007F4557"/>
    <w:rsid w:val="00814EFF"/>
    <w:rsid w:val="008275DD"/>
    <w:rsid w:val="00833906"/>
    <w:rsid w:val="00833E95"/>
    <w:rsid w:val="00842EC3"/>
    <w:rsid w:val="008578A3"/>
    <w:rsid w:val="0086467C"/>
    <w:rsid w:val="00864889"/>
    <w:rsid w:val="00872258"/>
    <w:rsid w:val="00875B52"/>
    <w:rsid w:val="008856BE"/>
    <w:rsid w:val="00887CDD"/>
    <w:rsid w:val="0089188A"/>
    <w:rsid w:val="00892B68"/>
    <w:rsid w:val="008A0F1F"/>
    <w:rsid w:val="008D13ED"/>
    <w:rsid w:val="008D2CF1"/>
    <w:rsid w:val="008E0D5D"/>
    <w:rsid w:val="008E6639"/>
    <w:rsid w:val="008E7916"/>
    <w:rsid w:val="008E7BA5"/>
    <w:rsid w:val="008F698A"/>
    <w:rsid w:val="00926216"/>
    <w:rsid w:val="00934B48"/>
    <w:rsid w:val="00961A7C"/>
    <w:rsid w:val="00964A8D"/>
    <w:rsid w:val="0096716F"/>
    <w:rsid w:val="009710EA"/>
    <w:rsid w:val="00977BB3"/>
    <w:rsid w:val="009B4768"/>
    <w:rsid w:val="009C04B7"/>
    <w:rsid w:val="009C3152"/>
    <w:rsid w:val="009C33C5"/>
    <w:rsid w:val="009C5152"/>
    <w:rsid w:val="009E23A5"/>
    <w:rsid w:val="009F6917"/>
    <w:rsid w:val="00A25CCC"/>
    <w:rsid w:val="00A4069F"/>
    <w:rsid w:val="00A47A98"/>
    <w:rsid w:val="00A540C4"/>
    <w:rsid w:val="00A635F7"/>
    <w:rsid w:val="00A66052"/>
    <w:rsid w:val="00A66B9F"/>
    <w:rsid w:val="00A80104"/>
    <w:rsid w:val="00A93B28"/>
    <w:rsid w:val="00A9422C"/>
    <w:rsid w:val="00A964EF"/>
    <w:rsid w:val="00AB01E2"/>
    <w:rsid w:val="00AB3FD6"/>
    <w:rsid w:val="00AB5AC2"/>
    <w:rsid w:val="00AD2D1B"/>
    <w:rsid w:val="00AE59DD"/>
    <w:rsid w:val="00AE6724"/>
    <w:rsid w:val="00AE6B64"/>
    <w:rsid w:val="00AF4D1B"/>
    <w:rsid w:val="00AF5EAB"/>
    <w:rsid w:val="00B05013"/>
    <w:rsid w:val="00B2136D"/>
    <w:rsid w:val="00B23138"/>
    <w:rsid w:val="00B34B72"/>
    <w:rsid w:val="00B523B2"/>
    <w:rsid w:val="00B52B0B"/>
    <w:rsid w:val="00B53E22"/>
    <w:rsid w:val="00B60553"/>
    <w:rsid w:val="00B64E0E"/>
    <w:rsid w:val="00B70FD6"/>
    <w:rsid w:val="00B84DFA"/>
    <w:rsid w:val="00B87CFA"/>
    <w:rsid w:val="00B9225E"/>
    <w:rsid w:val="00B92360"/>
    <w:rsid w:val="00B95363"/>
    <w:rsid w:val="00BB2749"/>
    <w:rsid w:val="00BB27FF"/>
    <w:rsid w:val="00BB63FE"/>
    <w:rsid w:val="00BC6BFE"/>
    <w:rsid w:val="00BE72C4"/>
    <w:rsid w:val="00BF0FDF"/>
    <w:rsid w:val="00C021A7"/>
    <w:rsid w:val="00C14DF3"/>
    <w:rsid w:val="00C24680"/>
    <w:rsid w:val="00C34F4F"/>
    <w:rsid w:val="00C3712A"/>
    <w:rsid w:val="00C624AA"/>
    <w:rsid w:val="00C62A3D"/>
    <w:rsid w:val="00C74727"/>
    <w:rsid w:val="00C858F2"/>
    <w:rsid w:val="00C91498"/>
    <w:rsid w:val="00C92770"/>
    <w:rsid w:val="00C92836"/>
    <w:rsid w:val="00C94C75"/>
    <w:rsid w:val="00C958B6"/>
    <w:rsid w:val="00CB2277"/>
    <w:rsid w:val="00CB58DA"/>
    <w:rsid w:val="00CC1B83"/>
    <w:rsid w:val="00CD0861"/>
    <w:rsid w:val="00CD6D3E"/>
    <w:rsid w:val="00CF1CE6"/>
    <w:rsid w:val="00CF7E7C"/>
    <w:rsid w:val="00D00EA1"/>
    <w:rsid w:val="00D06166"/>
    <w:rsid w:val="00D076AB"/>
    <w:rsid w:val="00D10CCA"/>
    <w:rsid w:val="00D122F0"/>
    <w:rsid w:val="00D14FC3"/>
    <w:rsid w:val="00D17194"/>
    <w:rsid w:val="00D269C4"/>
    <w:rsid w:val="00D27923"/>
    <w:rsid w:val="00D33C3E"/>
    <w:rsid w:val="00D41154"/>
    <w:rsid w:val="00D45C22"/>
    <w:rsid w:val="00D5248A"/>
    <w:rsid w:val="00D64961"/>
    <w:rsid w:val="00D70F50"/>
    <w:rsid w:val="00D95CC8"/>
    <w:rsid w:val="00DA1134"/>
    <w:rsid w:val="00DA4A18"/>
    <w:rsid w:val="00DB4E83"/>
    <w:rsid w:val="00DC0DFF"/>
    <w:rsid w:val="00DC0F11"/>
    <w:rsid w:val="00DC41C7"/>
    <w:rsid w:val="00DC7871"/>
    <w:rsid w:val="00DE4B91"/>
    <w:rsid w:val="00DE7C8C"/>
    <w:rsid w:val="00DE7FEF"/>
    <w:rsid w:val="00E00CF6"/>
    <w:rsid w:val="00E0171E"/>
    <w:rsid w:val="00E04180"/>
    <w:rsid w:val="00E068E7"/>
    <w:rsid w:val="00E1134C"/>
    <w:rsid w:val="00E1262A"/>
    <w:rsid w:val="00E15575"/>
    <w:rsid w:val="00E201B0"/>
    <w:rsid w:val="00E2222A"/>
    <w:rsid w:val="00E2286B"/>
    <w:rsid w:val="00E328B8"/>
    <w:rsid w:val="00E409C0"/>
    <w:rsid w:val="00E425BC"/>
    <w:rsid w:val="00E43DE5"/>
    <w:rsid w:val="00E45974"/>
    <w:rsid w:val="00E500E9"/>
    <w:rsid w:val="00E53F96"/>
    <w:rsid w:val="00E754B5"/>
    <w:rsid w:val="00E7662F"/>
    <w:rsid w:val="00E807B6"/>
    <w:rsid w:val="00E842E0"/>
    <w:rsid w:val="00E8731A"/>
    <w:rsid w:val="00EA0569"/>
    <w:rsid w:val="00EA340F"/>
    <w:rsid w:val="00EB6566"/>
    <w:rsid w:val="00EC0341"/>
    <w:rsid w:val="00EC1774"/>
    <w:rsid w:val="00EE1BAD"/>
    <w:rsid w:val="00EE77A9"/>
    <w:rsid w:val="00EF1254"/>
    <w:rsid w:val="00EF7006"/>
    <w:rsid w:val="00EF773A"/>
    <w:rsid w:val="00F0300A"/>
    <w:rsid w:val="00F05241"/>
    <w:rsid w:val="00F143D3"/>
    <w:rsid w:val="00F1758E"/>
    <w:rsid w:val="00F240F7"/>
    <w:rsid w:val="00F36005"/>
    <w:rsid w:val="00F531C9"/>
    <w:rsid w:val="00F61A1E"/>
    <w:rsid w:val="00F634E3"/>
    <w:rsid w:val="00F67F71"/>
    <w:rsid w:val="00F70455"/>
    <w:rsid w:val="00F75B4D"/>
    <w:rsid w:val="00F86199"/>
    <w:rsid w:val="00F87207"/>
    <w:rsid w:val="00F920F1"/>
    <w:rsid w:val="00FB2AAF"/>
    <w:rsid w:val="00FC1CE2"/>
    <w:rsid w:val="00FC5996"/>
    <w:rsid w:val="00FC6ED4"/>
    <w:rsid w:val="00FD423C"/>
    <w:rsid w:val="00FD5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07576"/>
  <w15:docId w15:val="{6DB52F76-339A-48E3-8FCD-6933F06F8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outlineLvl w:val="3"/>
    </w:pPr>
    <w:rPr>
      <w:rFonts w:ascii="Times New Roman" w:eastAsia="Times New Roman" w:hAnsi="Times New Roman" w:cs="Times New Roman"/>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002C57"/>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5355B1"/>
    <w:pPr>
      <w:ind w:left="720"/>
      <w:contextualSpacing/>
    </w:pPr>
  </w:style>
  <w:style w:type="character" w:customStyle="1" w:styleId="apple-converted-space">
    <w:name w:val="apple-converted-space"/>
    <w:basedOn w:val="DefaultParagraphFont"/>
    <w:rsid w:val="00FC6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19001">
      <w:bodyDiv w:val="1"/>
      <w:marLeft w:val="0"/>
      <w:marRight w:val="0"/>
      <w:marTop w:val="0"/>
      <w:marBottom w:val="0"/>
      <w:divBdr>
        <w:top w:val="none" w:sz="0" w:space="0" w:color="auto"/>
        <w:left w:val="none" w:sz="0" w:space="0" w:color="auto"/>
        <w:bottom w:val="none" w:sz="0" w:space="0" w:color="auto"/>
        <w:right w:val="none" w:sz="0" w:space="0" w:color="auto"/>
      </w:divBdr>
    </w:div>
    <w:div w:id="380253298">
      <w:bodyDiv w:val="1"/>
      <w:marLeft w:val="0"/>
      <w:marRight w:val="0"/>
      <w:marTop w:val="0"/>
      <w:marBottom w:val="0"/>
      <w:divBdr>
        <w:top w:val="none" w:sz="0" w:space="0" w:color="auto"/>
        <w:left w:val="none" w:sz="0" w:space="0" w:color="auto"/>
        <w:bottom w:val="none" w:sz="0" w:space="0" w:color="auto"/>
        <w:right w:val="none" w:sz="0" w:space="0" w:color="auto"/>
      </w:divBdr>
    </w:div>
    <w:div w:id="387535345">
      <w:bodyDiv w:val="1"/>
      <w:marLeft w:val="0"/>
      <w:marRight w:val="0"/>
      <w:marTop w:val="0"/>
      <w:marBottom w:val="0"/>
      <w:divBdr>
        <w:top w:val="none" w:sz="0" w:space="0" w:color="auto"/>
        <w:left w:val="none" w:sz="0" w:space="0" w:color="auto"/>
        <w:bottom w:val="none" w:sz="0" w:space="0" w:color="auto"/>
        <w:right w:val="none" w:sz="0" w:space="0" w:color="auto"/>
      </w:divBdr>
    </w:div>
    <w:div w:id="742992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264</TotalTime>
  <Pages>3</Pages>
  <Words>866</Words>
  <Characters>4938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Harvard Business School</Company>
  <LinksUpToDate>false</LinksUpToDate>
  <CharactersWithSpaces>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Johnson, Benjamin</dc:creator>
  <cp:lastModifiedBy>Ansel Miller</cp:lastModifiedBy>
  <cp:revision>37</cp:revision>
  <cp:lastPrinted>2021-12-10T23:51:00Z</cp:lastPrinted>
  <dcterms:created xsi:type="dcterms:W3CDTF">2021-10-18T14:18:00Z</dcterms:created>
  <dcterms:modified xsi:type="dcterms:W3CDTF">2022-01-11T02:07:00Z</dcterms:modified>
</cp:coreProperties>
</file>